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CB09D" w14:textId="1BAECD90" w:rsidR="004F4CFE" w:rsidRDefault="004F4CFE" w:rsidP="00EC6888">
      <w:pPr>
        <w:pStyle w:val="HeadingL1"/>
      </w:pPr>
      <w:bookmarkStart w:id="0" w:name="_Toc61767663"/>
      <w:r>
        <w:t>Volunteer Grievance and Dispute Resolutio</w:t>
      </w:r>
      <w:r w:rsidR="00EC6888"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2B7F084F" wp14:editId="256C3539">
                <wp:simplePos x="0" y="0"/>
                <wp:positionH relativeFrom="margin">
                  <wp:align>left</wp:align>
                </wp:positionH>
                <wp:positionV relativeFrom="paragraph">
                  <wp:posOffset>-1256665</wp:posOffset>
                </wp:positionV>
                <wp:extent cx="1440000" cy="719455"/>
                <wp:effectExtent l="0" t="0" r="8255" b="4445"/>
                <wp:wrapNone/>
                <wp:docPr id="989" name="Group 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719455"/>
                          <a:chOff x="-1" y="0"/>
                          <a:chExt cx="1440000" cy="719455"/>
                        </a:xfrm>
                      </wpg:grpSpPr>
                      <wps:wsp>
                        <wps:cNvPr id="9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1440000" cy="719455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9749C3" w14:textId="77777777" w:rsidR="00EC6888" w:rsidRPr="00EC6888" w:rsidRDefault="00EC6888" w:rsidP="00EC6888">
                              <w:pPr>
                                <w:spacing w:after="0"/>
                                <w:ind w:left="720"/>
                                <w:rPr>
                                  <w:rFonts w:ascii="Tahoma" w:hAnsi="Tahoma" w:cs="Tahoma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FFFFFF" w:themeColor="background1"/>
                                  <w:sz w:val="24"/>
                                  <w:szCs w:val="24"/>
                                </w:rPr>
                                <w:t>Policy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1" name="Picture 991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76" t="18529" r="20588" b="18823"/>
                          <a:stretch/>
                        </pic:blipFill>
                        <pic:spPr bwMode="auto">
                          <a:xfrm>
                            <a:off x="118946" y="141249"/>
                            <a:ext cx="40132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7F084F" id="Group 989" o:spid="_x0000_s1026" style="position:absolute;margin-left:0;margin-top:-98.95pt;width:113.4pt;height:56.65pt;z-index:251806720;mso-position-horizontal:left;mso-position-horizontal-relative:margin;mso-width-relative:margin" coordorigin="" coordsize="14400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4399;height:7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" fillcolor="#7f7f7f [3206]" stroked="f">
                  <v:textbox>
                    <w:txbxContent>
                      <w:p w14:paraId="039749C3" w14:textId="77777777" w:rsidR="00EC6888" w:rsidRPr="00EC6888" w:rsidRDefault="00EC6888" w:rsidP="00EC6888">
                        <w:pPr>
                          <w:spacing w:after="0"/>
                          <w:ind w:left="720"/>
                          <w:rPr>
                            <w:rFonts w:ascii="Tahoma" w:hAnsi="Tahoma" w:cs="Tahoma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24"/>
                            <w:szCs w:val="24"/>
                          </w:rPr>
                          <w:t>Policy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1" o:spid="_x0000_s1028" type="#_x0000_t75" style="position:absolute;left:1189;top:1412;width:4013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">
                  <v:imagedata r:id="rId13" o:title="" croptop="12143f" cropbottom="12336f" cropleft="13878f" cropright="13493f"/>
                </v:shape>
                <w10:wrap anchorx="margin"/>
              </v:group>
            </w:pict>
          </mc:Fallback>
        </mc:AlternateContent>
      </w:r>
      <w:r>
        <w:t>n Policy</w:t>
      </w:r>
      <w:bookmarkEnd w:id="0"/>
    </w:p>
    <w:tbl>
      <w:tblPr>
        <w:tblStyle w:val="TableGrid"/>
        <w:tblW w:w="5000" w:type="pct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F9D1D2" w:themeFill="accent4" w:themeFillTint="33"/>
        <w:tblLook w:val="04A0" w:firstRow="1" w:lastRow="0" w:firstColumn="1" w:lastColumn="0" w:noHBand="0" w:noVBand="1"/>
      </w:tblPr>
      <w:tblGrid>
        <w:gridCol w:w="9618"/>
      </w:tblGrid>
      <w:tr w:rsidR="000D6BA9" w:rsidRPr="00076275" w14:paraId="2B914F65" w14:textId="77777777" w:rsidTr="00FF0B1C">
        <w:tc>
          <w:tcPr>
            <w:tcW w:w="5000" w:type="pct"/>
            <w:shd w:val="clear" w:color="auto" w:fill="E31B23" w:themeFill="accent5"/>
          </w:tcPr>
          <w:p w14:paraId="47C35499" w14:textId="77777777" w:rsidR="000D6BA9" w:rsidRPr="00076275" w:rsidRDefault="000D6BA9" w:rsidP="00FF0B1C">
            <w:pPr>
              <w:pStyle w:val="TableText"/>
              <w:rPr>
                <w:b/>
                <w:bCs/>
                <w:color w:val="FFFFFF" w:themeColor="background1"/>
              </w:rPr>
            </w:pPr>
            <w:bookmarkStart w:id="1" w:name="_Hlk60935252"/>
            <w:r>
              <w:rPr>
                <w:b/>
                <w:bCs/>
                <w:color w:val="FFFFFF" w:themeColor="background1"/>
              </w:rPr>
              <w:t>Purpose</w:t>
            </w:r>
          </w:p>
        </w:tc>
      </w:tr>
      <w:tr w:rsidR="000D6BA9" w14:paraId="05BF6CE1" w14:textId="77777777" w:rsidTr="00FF0B1C">
        <w:tc>
          <w:tcPr>
            <w:tcW w:w="5000" w:type="pct"/>
            <w:shd w:val="clear" w:color="auto" w:fill="FFFFFF" w:themeFill="background1"/>
          </w:tcPr>
          <w:p w14:paraId="009F990E" w14:textId="474C7A9A" w:rsidR="000D6BA9" w:rsidRPr="00482D87" w:rsidRDefault="000D6BA9" w:rsidP="00FF0B1C">
            <w:pPr>
              <w:pStyle w:val="TableText"/>
            </w:pPr>
            <w:r w:rsidRPr="000D6BA9">
              <w:t>The purpose of this policy is to detail a process to be followed for resolving issues so that those issues are managed fairly, sensitively and affords natural justice to all parties.</w:t>
            </w:r>
          </w:p>
        </w:tc>
      </w:tr>
    </w:tbl>
    <w:p w14:paraId="1BC0AF76" w14:textId="77777777" w:rsidR="000D6BA9" w:rsidRDefault="000D6BA9" w:rsidP="000D6BA9"/>
    <w:tbl>
      <w:tblPr>
        <w:tblStyle w:val="TableGrid"/>
        <w:tblW w:w="5000" w:type="pct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F9D1D2" w:themeFill="accent4" w:themeFillTint="33"/>
        <w:tblLook w:val="04A0" w:firstRow="1" w:lastRow="0" w:firstColumn="1" w:lastColumn="0" w:noHBand="0" w:noVBand="1"/>
      </w:tblPr>
      <w:tblGrid>
        <w:gridCol w:w="9618"/>
      </w:tblGrid>
      <w:tr w:rsidR="000D6BA9" w:rsidRPr="00076275" w14:paraId="148F002D" w14:textId="77777777" w:rsidTr="00FF0B1C">
        <w:trPr>
          <w:tblHeader/>
        </w:trPr>
        <w:tc>
          <w:tcPr>
            <w:tcW w:w="5000" w:type="pct"/>
            <w:shd w:val="clear" w:color="auto" w:fill="E31B23" w:themeFill="accent5"/>
          </w:tcPr>
          <w:p w14:paraId="4A17F7EC" w14:textId="77777777" w:rsidR="000D6BA9" w:rsidRPr="00076275" w:rsidRDefault="000D6BA9" w:rsidP="00FF0B1C">
            <w:pPr>
              <w:pStyle w:val="TableTex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Policy</w:t>
            </w:r>
          </w:p>
        </w:tc>
      </w:tr>
      <w:tr w:rsidR="000D6BA9" w14:paraId="0B61E239" w14:textId="77777777" w:rsidTr="00FF0B1C">
        <w:tc>
          <w:tcPr>
            <w:tcW w:w="5000" w:type="pct"/>
            <w:shd w:val="clear" w:color="auto" w:fill="FFFFFF" w:themeFill="background1"/>
          </w:tcPr>
          <w:p w14:paraId="4F693C82" w14:textId="32D4494D" w:rsidR="000D6BA9" w:rsidRDefault="000D6BA9" w:rsidP="000D6BA9">
            <w:pPr>
              <w:pStyle w:val="TableText"/>
            </w:pPr>
            <w:r>
              <w:t xml:space="preserve">A grievance is a concern or complaint about a matter related to work that is covered under the definition of discrimination, </w:t>
            </w:r>
            <w:proofErr w:type="gramStart"/>
            <w:r>
              <w:t>harassment</w:t>
            </w:r>
            <w:proofErr w:type="gramEnd"/>
            <w:r>
              <w:t xml:space="preserve"> or workplace bullying. An issue can be about any act, behaviour, omission, </w:t>
            </w:r>
            <w:proofErr w:type="gramStart"/>
            <w:r>
              <w:t>situation</w:t>
            </w:r>
            <w:proofErr w:type="gramEnd"/>
            <w:r>
              <w:t xml:space="preserve"> or decision which someone thinks is unfair or unjustified.</w:t>
            </w:r>
          </w:p>
          <w:p w14:paraId="0CC20C63" w14:textId="6101959C" w:rsidR="000D6BA9" w:rsidRPr="00482D87" w:rsidRDefault="000D6BA9" w:rsidP="004D0799">
            <w:pPr>
              <w:pStyle w:val="TableText"/>
            </w:pPr>
            <w:r>
              <w:t xml:space="preserve">As a general principle, the issue should be raised initially by the complainant(s) holding the grievance with the individual or group whom it involves, and, on those occasions when the issue </w:t>
            </w:r>
            <w:proofErr w:type="gramStart"/>
            <w:r>
              <w:t>still remains</w:t>
            </w:r>
            <w:proofErr w:type="gramEnd"/>
            <w:r>
              <w:t xml:space="preserve"> unresolved, to subsequently raise the concern with their direct supervisor or if it involves the supervisor, it should be the next person up the management line.</w:t>
            </w:r>
          </w:p>
        </w:tc>
      </w:tr>
      <w:tr w:rsidR="0046633C" w:rsidRPr="0046633C" w14:paraId="1A3A4EB5" w14:textId="77777777" w:rsidTr="00FF0B1C">
        <w:tc>
          <w:tcPr>
            <w:tcW w:w="5000" w:type="pct"/>
            <w:shd w:val="clear" w:color="auto" w:fill="F9D1D2" w:themeFill="accent1" w:themeFillTint="33"/>
          </w:tcPr>
          <w:p w14:paraId="5B34F8D1" w14:textId="77777777" w:rsidR="000D6BA9" w:rsidRPr="0046633C" w:rsidRDefault="000D6BA9" w:rsidP="00FF0B1C">
            <w:pPr>
              <w:pStyle w:val="TableText"/>
              <w:rPr>
                <w:b/>
                <w:bCs/>
              </w:rPr>
            </w:pPr>
            <w:r w:rsidRPr="0046633C">
              <w:rPr>
                <w:b/>
                <w:bCs/>
              </w:rPr>
              <w:t>Principles of Grievance Resolution</w:t>
            </w:r>
          </w:p>
        </w:tc>
      </w:tr>
      <w:tr w:rsidR="000D6BA9" w14:paraId="14CC04B5" w14:textId="77777777" w:rsidTr="00FF0B1C">
        <w:tc>
          <w:tcPr>
            <w:tcW w:w="5000" w:type="pct"/>
            <w:shd w:val="clear" w:color="auto" w:fill="FFFFFF" w:themeFill="background1"/>
          </w:tcPr>
          <w:p w14:paraId="49EA34FE" w14:textId="12591CCB" w:rsidR="000D6BA9" w:rsidRDefault="000D6BA9" w:rsidP="00FF0B1C">
            <w:pPr>
              <w:pStyle w:val="Tablebullet"/>
            </w:pPr>
            <w:r>
              <w:t xml:space="preserve">Issues should be treated seriously, </w:t>
            </w:r>
            <w:proofErr w:type="gramStart"/>
            <w:r>
              <w:t>sensitively</w:t>
            </w:r>
            <w:proofErr w:type="gramEnd"/>
            <w:r>
              <w:t xml:space="preserve"> and as close as possible to their source having due regard to procedural fairness, confidentiality and potential for victimisation</w:t>
            </w:r>
            <w:r w:rsidR="00D066EB">
              <w:t>.</w:t>
            </w:r>
          </w:p>
          <w:p w14:paraId="38FFD9CD" w14:textId="766F9634" w:rsidR="000D6BA9" w:rsidRDefault="000D6BA9" w:rsidP="00FF0B1C">
            <w:pPr>
              <w:pStyle w:val="Tablebullet"/>
            </w:pPr>
            <w:r>
              <w:t>Concerns should be raised as early as possible</w:t>
            </w:r>
            <w:r w:rsidR="00D066EB">
              <w:t>.</w:t>
            </w:r>
          </w:p>
          <w:p w14:paraId="4A536C08" w14:textId="4124868B" w:rsidR="000D6BA9" w:rsidRDefault="00B7403C" w:rsidP="00FF0B1C">
            <w:pPr>
              <w:pStyle w:val="Tablebullet"/>
            </w:pPr>
            <w:sdt>
              <w:sdtPr>
                <w:rPr>
                  <w:lang w:val="en-US"/>
                </w:rPr>
                <w:id w:val="320555235"/>
                <w:placeholder>
                  <w:docPart w:val="1956F0DF924F4E0D846C602168847DC0"/>
                </w:placeholder>
                <w:showingPlcHdr/>
              </w:sdtPr>
              <w:sdtEndPr/>
              <w:sdtContent>
                <w:r w:rsidR="00555082" w:rsidRPr="00C65C84">
                  <w:rPr>
                    <w:highlight w:val="lightGray"/>
                  </w:rPr>
                  <w:t>Click or tap here to enter club name</w:t>
                </w:r>
              </w:sdtContent>
            </w:sdt>
            <w:r w:rsidR="00555082" w:rsidRPr="00423F3E">
              <w:rPr>
                <w:lang w:val="en-US"/>
              </w:rPr>
              <w:t xml:space="preserve"> </w:t>
            </w:r>
            <w:r w:rsidR="000D6BA9">
              <w:t>aims to protect volunteers from any victimisation or repercussions for reporting issues in good faith</w:t>
            </w:r>
            <w:r w:rsidR="00D066EB">
              <w:t>.</w:t>
            </w:r>
          </w:p>
          <w:p w14:paraId="19DB800C" w14:textId="03E29D00" w:rsidR="000D6BA9" w:rsidRDefault="000D6BA9" w:rsidP="000D6BA9">
            <w:pPr>
              <w:pStyle w:val="Tablebullet"/>
            </w:pPr>
            <w:r>
              <w:t>All parties are required to participate in the conflict resolution process in good faith.</w:t>
            </w:r>
          </w:p>
        </w:tc>
      </w:tr>
      <w:tr w:rsidR="0046633C" w:rsidRPr="0046633C" w14:paraId="3D4FE8A3" w14:textId="77777777" w:rsidTr="00FF0B1C">
        <w:tc>
          <w:tcPr>
            <w:tcW w:w="5000" w:type="pct"/>
            <w:shd w:val="clear" w:color="auto" w:fill="F9D1D2" w:themeFill="accent1" w:themeFillTint="33"/>
          </w:tcPr>
          <w:p w14:paraId="1113BD40" w14:textId="74EF4C42" w:rsidR="000D6BA9" w:rsidRPr="0046633C" w:rsidRDefault="000D6BA9" w:rsidP="00FF0B1C">
            <w:pPr>
              <w:pStyle w:val="TableText"/>
              <w:rPr>
                <w:b/>
                <w:bCs/>
              </w:rPr>
            </w:pPr>
            <w:r w:rsidRPr="0046633C">
              <w:rPr>
                <w:b/>
                <w:bCs/>
              </w:rPr>
              <w:t>Responsibilities of Grievance Resolution</w:t>
            </w:r>
          </w:p>
        </w:tc>
      </w:tr>
      <w:tr w:rsidR="000D6BA9" w14:paraId="7E0E6F86" w14:textId="77777777" w:rsidTr="00FF0B1C">
        <w:tc>
          <w:tcPr>
            <w:tcW w:w="5000" w:type="pct"/>
            <w:shd w:val="clear" w:color="auto" w:fill="FFFFFF" w:themeFill="background1"/>
          </w:tcPr>
          <w:p w14:paraId="7AE185DE" w14:textId="77777777" w:rsidR="000D6BA9" w:rsidRPr="000D6BA9" w:rsidRDefault="000D6BA9" w:rsidP="000D6BA9">
            <w:pPr>
              <w:pStyle w:val="TableText"/>
              <w:rPr>
                <w:rStyle w:val="Strong"/>
                <w:bCs/>
                <w:color w:val="E31B23" w:themeColor="accent1"/>
              </w:rPr>
            </w:pPr>
            <w:r w:rsidRPr="000D6BA9">
              <w:rPr>
                <w:rStyle w:val="Strong"/>
                <w:bCs/>
                <w:color w:val="E31B23" w:themeColor="accent1"/>
              </w:rPr>
              <w:t xml:space="preserve">General Manager or Club Chair/President if issue involves the General </w:t>
            </w:r>
            <w:proofErr w:type="gramStart"/>
            <w:r w:rsidRPr="000D6BA9">
              <w:rPr>
                <w:rStyle w:val="Strong"/>
                <w:bCs/>
                <w:color w:val="E31B23" w:themeColor="accent1"/>
              </w:rPr>
              <w:t>Manager</w:t>
            </w:r>
            <w:proofErr w:type="gramEnd"/>
          </w:p>
          <w:p w14:paraId="38D981B2" w14:textId="77777777" w:rsidR="000D6BA9" w:rsidRDefault="000D6BA9" w:rsidP="000D6BA9">
            <w:pPr>
              <w:pStyle w:val="Tablebullet"/>
              <w:numPr>
                <w:ilvl w:val="0"/>
                <w:numId w:val="0"/>
              </w:numPr>
              <w:ind w:left="360" w:hanging="360"/>
            </w:pPr>
            <w:r>
              <w:t>Responsible for making the final decision in a grievance resolution process.</w:t>
            </w:r>
          </w:p>
          <w:p w14:paraId="4BFBA231" w14:textId="77777777" w:rsidR="000D6BA9" w:rsidRPr="000D6BA9" w:rsidRDefault="000D6BA9" w:rsidP="000D6BA9">
            <w:pPr>
              <w:pStyle w:val="TableText"/>
              <w:rPr>
                <w:rStyle w:val="Strong"/>
                <w:bCs/>
                <w:color w:val="E31B23" w:themeColor="accent1"/>
              </w:rPr>
            </w:pPr>
            <w:r w:rsidRPr="000D6BA9">
              <w:rPr>
                <w:rStyle w:val="Strong"/>
                <w:bCs/>
                <w:color w:val="E31B23" w:themeColor="accent1"/>
              </w:rPr>
              <w:t>General Manager or delegate</w:t>
            </w:r>
          </w:p>
          <w:p w14:paraId="0F8A0619" w14:textId="77777777" w:rsidR="000D6BA9" w:rsidRDefault="000D6BA9" w:rsidP="000D6BA9">
            <w:pPr>
              <w:pStyle w:val="TableText"/>
            </w:pPr>
            <w:r>
              <w:t xml:space="preserve">Grievance resolution is an integral part of their duties. Their responsibilities include: </w:t>
            </w:r>
          </w:p>
          <w:p w14:paraId="3D18ADD2" w14:textId="7ED2A0FA" w:rsidR="000D6BA9" w:rsidRDefault="00D066EB" w:rsidP="000D6BA9">
            <w:pPr>
              <w:pStyle w:val="Tablebullet"/>
            </w:pPr>
            <w:r>
              <w:t>i</w:t>
            </w:r>
            <w:r w:rsidR="000D6BA9">
              <w:t xml:space="preserve">dentifying, preventing, responding </w:t>
            </w:r>
            <w:proofErr w:type="gramStart"/>
            <w:r w:rsidR="000D6BA9">
              <w:t>to</w:t>
            </w:r>
            <w:proofErr w:type="gramEnd"/>
            <w:r w:rsidR="000D6BA9">
              <w:t xml:space="preserve"> and redressing problems in the workplace</w:t>
            </w:r>
          </w:p>
          <w:p w14:paraId="76D128BA" w14:textId="6CA69D45" w:rsidR="000D6BA9" w:rsidRDefault="00D066EB" w:rsidP="000D6BA9">
            <w:pPr>
              <w:pStyle w:val="Tablebullet"/>
            </w:pPr>
            <w:r>
              <w:t>e</w:t>
            </w:r>
            <w:r w:rsidR="000D6BA9">
              <w:t xml:space="preserve">nsuring volunteers understand the process for grievance </w:t>
            </w:r>
            <w:proofErr w:type="gramStart"/>
            <w:r w:rsidR="000D6BA9">
              <w:t>resolution</w:t>
            </w:r>
            <w:proofErr w:type="gramEnd"/>
          </w:p>
          <w:p w14:paraId="511466CC" w14:textId="5BDD1855" w:rsidR="000D6BA9" w:rsidRDefault="00D066EB" w:rsidP="000D6BA9">
            <w:pPr>
              <w:pStyle w:val="Tablebullet"/>
            </w:pPr>
            <w:r>
              <w:t>f</w:t>
            </w:r>
            <w:r w:rsidR="000D6BA9">
              <w:t xml:space="preserve">ollow-up and monitoring when issues have been </w:t>
            </w:r>
            <w:proofErr w:type="gramStart"/>
            <w:r w:rsidR="000D6BA9">
              <w:t>resolved</w:t>
            </w:r>
            <w:proofErr w:type="gramEnd"/>
          </w:p>
          <w:p w14:paraId="16B88A6F" w14:textId="0360D683" w:rsidR="000D6BA9" w:rsidRDefault="00D066EB" w:rsidP="000D6BA9">
            <w:pPr>
              <w:pStyle w:val="Tablebullet"/>
            </w:pPr>
            <w:r>
              <w:t>e</w:t>
            </w:r>
            <w:r w:rsidR="000D6BA9">
              <w:t xml:space="preserve">nsuring the parties are not </w:t>
            </w:r>
            <w:proofErr w:type="gramStart"/>
            <w:r w:rsidR="000D6BA9">
              <w:t>victimised</w:t>
            </w:r>
            <w:proofErr w:type="gramEnd"/>
          </w:p>
          <w:p w14:paraId="40A3947F" w14:textId="0F7B3B7C" w:rsidR="000D6BA9" w:rsidRDefault="00D066EB" w:rsidP="000D6BA9">
            <w:pPr>
              <w:pStyle w:val="Tablebullet"/>
            </w:pPr>
            <w:r>
              <w:t>p</w:t>
            </w:r>
            <w:r w:rsidR="000D6BA9">
              <w:t>roviding a report of conflicts dealt with to the Club Chair/President.</w:t>
            </w:r>
          </w:p>
          <w:p w14:paraId="23EB61F5" w14:textId="77777777" w:rsidR="000D6BA9" w:rsidRPr="000D6BA9" w:rsidRDefault="000D6BA9" w:rsidP="000D6BA9">
            <w:pPr>
              <w:pStyle w:val="TableText"/>
              <w:keepNext/>
              <w:rPr>
                <w:rStyle w:val="Strong"/>
                <w:color w:val="E31B23" w:themeColor="accent1"/>
              </w:rPr>
            </w:pPr>
            <w:r w:rsidRPr="000D6BA9">
              <w:rPr>
                <w:rStyle w:val="Strong"/>
                <w:color w:val="E31B23" w:themeColor="accent1"/>
              </w:rPr>
              <w:lastRenderedPageBreak/>
              <w:t>Volunteers</w:t>
            </w:r>
          </w:p>
          <w:p w14:paraId="0CFA6C03" w14:textId="1819B844" w:rsidR="000D6BA9" w:rsidRDefault="000D6BA9" w:rsidP="000D6BA9">
            <w:pPr>
              <w:pStyle w:val="TableText"/>
            </w:pPr>
            <w:r>
              <w:t>Are to ensure that they attempt to resolve any issues through their immediate supervisor and through internal processes at the earliest opportunity.</w:t>
            </w:r>
          </w:p>
        </w:tc>
      </w:tr>
    </w:tbl>
    <w:p w14:paraId="45305749" w14:textId="77777777" w:rsidR="000D6BA9" w:rsidRDefault="000D6BA9" w:rsidP="000D6BA9">
      <w:pPr>
        <w:pStyle w:val="BodyText"/>
      </w:pPr>
    </w:p>
    <w:tbl>
      <w:tblPr>
        <w:tblStyle w:val="TableGrid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F9D1D2" w:themeFill="accent4" w:themeFillTint="33"/>
        <w:tblLayout w:type="fixed"/>
        <w:tblLook w:val="04A0" w:firstRow="1" w:lastRow="0" w:firstColumn="1" w:lastColumn="0" w:noHBand="0" w:noVBand="1"/>
      </w:tblPr>
      <w:tblGrid>
        <w:gridCol w:w="2453"/>
        <w:gridCol w:w="779"/>
        <w:gridCol w:w="6386"/>
      </w:tblGrid>
      <w:tr w:rsidR="000D6BA9" w:rsidRPr="00AC386A" w14:paraId="64A88616" w14:textId="77777777" w:rsidTr="00D066EB">
        <w:tc>
          <w:tcPr>
            <w:tcW w:w="9618" w:type="dxa"/>
            <w:gridSpan w:val="3"/>
            <w:shd w:val="clear" w:color="auto" w:fill="E31B23" w:themeFill="accent1"/>
          </w:tcPr>
          <w:p w14:paraId="6A91564C" w14:textId="77777777" w:rsidR="000D6BA9" w:rsidRPr="00AC386A" w:rsidRDefault="000D6BA9" w:rsidP="00FF0B1C">
            <w:pPr>
              <w:pStyle w:val="Tabletitle"/>
            </w:pPr>
            <w:r>
              <w:t>Responsibility</w:t>
            </w:r>
          </w:p>
        </w:tc>
      </w:tr>
      <w:tr w:rsidR="000D6BA9" w:rsidRPr="00AC386A" w14:paraId="461D1DA4" w14:textId="77777777" w:rsidTr="00D066EB">
        <w:tc>
          <w:tcPr>
            <w:tcW w:w="9618" w:type="dxa"/>
            <w:gridSpan w:val="3"/>
            <w:shd w:val="clear" w:color="auto" w:fill="FFFFFF" w:themeFill="background1"/>
          </w:tcPr>
          <w:p w14:paraId="302CEA16" w14:textId="0AAD346D" w:rsidR="000D6BA9" w:rsidRPr="00AC386A" w:rsidRDefault="000D6BA9" w:rsidP="00FF0B1C">
            <w:pPr>
              <w:pStyle w:val="TableText"/>
            </w:pPr>
            <w:r>
              <w:t>T</w:t>
            </w:r>
            <w:r w:rsidRPr="000D6BA9">
              <w:t>his policy affects all volunteers; its application lies with</w:t>
            </w:r>
            <w:r w:rsidR="00555082" w:rsidRPr="00AC386A">
              <w:t xml:space="preserve"> </w:t>
            </w:r>
            <w:sdt>
              <w:sdtPr>
                <w:rPr>
                  <w:lang w:val="en-US"/>
                </w:rPr>
                <w:id w:val="1686554433"/>
                <w:placeholder>
                  <w:docPart w:val="058CF225928344E3B390222EB6B42F20"/>
                </w:placeholder>
                <w:showingPlcHdr/>
              </w:sdtPr>
              <w:sdtEndPr/>
              <w:sdtContent>
                <w:r w:rsidR="00555082" w:rsidRPr="00C65C84">
                  <w:rPr>
                    <w:highlight w:val="lightGray"/>
                  </w:rPr>
                  <w:t>Click or tap here to ente</w:t>
                </w:r>
                <w:r w:rsidR="00555082">
                  <w:rPr>
                    <w:highlight w:val="lightGray"/>
                  </w:rPr>
                  <w:t xml:space="preserve">r title of responsible person, </w:t>
                </w:r>
                <w:proofErr w:type="gramStart"/>
                <w:r w:rsidR="00555082">
                  <w:rPr>
                    <w:highlight w:val="lightGray"/>
                  </w:rPr>
                  <w:t>e.g.</w:t>
                </w:r>
                <w:proofErr w:type="gramEnd"/>
                <w:r w:rsidR="00555082">
                  <w:rPr>
                    <w:highlight w:val="lightGray"/>
                  </w:rPr>
                  <w:t xml:space="preserve"> Club General Manager</w:t>
                </w:r>
              </w:sdtContent>
            </w:sdt>
            <w:r w:rsidR="00555082">
              <w:rPr>
                <w:lang w:val="en-US"/>
              </w:rPr>
              <w:t>,</w:t>
            </w:r>
            <w:r w:rsidRPr="000D6BA9">
              <w:t xml:space="preserve"> the Volunteer Coordinator and supervising senior volunteers.</w:t>
            </w:r>
          </w:p>
        </w:tc>
      </w:tr>
      <w:tr w:rsidR="000D6BA9" w14:paraId="0BE1CF30" w14:textId="77777777" w:rsidTr="00D066EB">
        <w:tc>
          <w:tcPr>
            <w:tcW w:w="2453" w:type="dxa"/>
            <w:shd w:val="clear" w:color="auto" w:fill="F2F2F2" w:themeFill="background1" w:themeFillShade="F2"/>
          </w:tcPr>
          <w:p w14:paraId="6606F9A3" w14:textId="77777777" w:rsidR="000D6BA9" w:rsidRPr="00DB5EA0" w:rsidRDefault="000D6BA9" w:rsidP="002372AF">
            <w:pPr>
              <w:pStyle w:val="TableText"/>
              <w:spacing w:before="80" w:after="80"/>
            </w:pPr>
            <w:r>
              <w:t>Date of review</w:t>
            </w:r>
          </w:p>
        </w:tc>
        <w:tc>
          <w:tcPr>
            <w:tcW w:w="7165" w:type="dxa"/>
            <w:gridSpan w:val="2"/>
            <w:shd w:val="clear" w:color="auto" w:fill="FFFFFF" w:themeFill="background1"/>
          </w:tcPr>
          <w:p w14:paraId="34A3D2FC" w14:textId="77777777" w:rsidR="000D6BA9" w:rsidRPr="00482D87" w:rsidRDefault="000D6BA9" w:rsidP="002372AF">
            <w:pPr>
              <w:pStyle w:val="TableText"/>
              <w:spacing w:before="80" w:after="80"/>
            </w:pPr>
          </w:p>
        </w:tc>
      </w:tr>
      <w:tr w:rsidR="000D6BA9" w14:paraId="3FABE731" w14:textId="77777777" w:rsidTr="00D066EB">
        <w:tc>
          <w:tcPr>
            <w:tcW w:w="2453" w:type="dxa"/>
            <w:shd w:val="clear" w:color="auto" w:fill="F2F2F2" w:themeFill="background1" w:themeFillShade="F2"/>
          </w:tcPr>
          <w:p w14:paraId="70D61C68" w14:textId="77777777" w:rsidR="000D6BA9" w:rsidRPr="00DB5EA0" w:rsidRDefault="000D6BA9" w:rsidP="002372AF">
            <w:pPr>
              <w:pStyle w:val="TableText"/>
              <w:spacing w:before="80" w:after="80"/>
            </w:pPr>
            <w:r>
              <w:t>Date of next review</w:t>
            </w:r>
          </w:p>
        </w:tc>
        <w:tc>
          <w:tcPr>
            <w:tcW w:w="7165" w:type="dxa"/>
            <w:gridSpan w:val="2"/>
            <w:shd w:val="clear" w:color="auto" w:fill="FFFFFF" w:themeFill="background1"/>
          </w:tcPr>
          <w:p w14:paraId="610CB5EB" w14:textId="77777777" w:rsidR="000D6BA9" w:rsidRPr="00482D87" w:rsidRDefault="000D6BA9" w:rsidP="002372AF">
            <w:pPr>
              <w:pStyle w:val="TableText"/>
              <w:spacing w:before="80" w:after="80"/>
            </w:pPr>
          </w:p>
        </w:tc>
      </w:tr>
      <w:tr w:rsidR="000D6BA9" w14:paraId="6EDA361A" w14:textId="77777777" w:rsidTr="00D066EB">
        <w:trPr>
          <w:trHeight w:val="399"/>
        </w:trPr>
        <w:tc>
          <w:tcPr>
            <w:tcW w:w="2453" w:type="dxa"/>
            <w:vMerge w:val="restart"/>
            <w:shd w:val="clear" w:color="auto" w:fill="F2F2F2" w:themeFill="background1" w:themeFillShade="F2"/>
          </w:tcPr>
          <w:p w14:paraId="40D10F14" w14:textId="77777777" w:rsidR="000D6BA9" w:rsidRDefault="000D6BA9" w:rsidP="002372AF">
            <w:pPr>
              <w:pStyle w:val="TableText"/>
              <w:spacing w:before="80" w:after="80"/>
            </w:pPr>
            <w:r>
              <w:t>Reviewed by</w:t>
            </w:r>
          </w:p>
        </w:tc>
        <w:tc>
          <w:tcPr>
            <w:tcW w:w="779" w:type="dxa"/>
            <w:shd w:val="clear" w:color="auto" w:fill="FFFFFF" w:themeFill="background1"/>
          </w:tcPr>
          <w:p w14:paraId="2F3C48A9" w14:textId="77777777" w:rsidR="000D6BA9" w:rsidRPr="00482D87" w:rsidRDefault="000D6BA9" w:rsidP="002372AF">
            <w:pPr>
              <w:pStyle w:val="TableText"/>
              <w:spacing w:before="80" w:after="80"/>
            </w:pPr>
            <w:r>
              <w:t>Name</w:t>
            </w:r>
          </w:p>
        </w:tc>
        <w:tc>
          <w:tcPr>
            <w:tcW w:w="6386" w:type="dxa"/>
            <w:shd w:val="clear" w:color="auto" w:fill="FFFFFF" w:themeFill="background1"/>
          </w:tcPr>
          <w:p w14:paraId="36BC3F6E" w14:textId="77777777" w:rsidR="000D6BA9" w:rsidRPr="00482D87" w:rsidRDefault="000D6BA9" w:rsidP="002372AF">
            <w:pPr>
              <w:pStyle w:val="TableText"/>
              <w:spacing w:before="80" w:after="80"/>
            </w:pPr>
          </w:p>
        </w:tc>
      </w:tr>
      <w:tr w:rsidR="000D6BA9" w14:paraId="1365B390" w14:textId="77777777" w:rsidTr="00D066EB">
        <w:tc>
          <w:tcPr>
            <w:tcW w:w="2453" w:type="dxa"/>
            <w:vMerge/>
            <w:shd w:val="clear" w:color="auto" w:fill="F2F2F2" w:themeFill="background1" w:themeFillShade="F2"/>
          </w:tcPr>
          <w:p w14:paraId="445A66CD" w14:textId="77777777" w:rsidR="000D6BA9" w:rsidRDefault="000D6BA9" w:rsidP="002372AF">
            <w:pPr>
              <w:pStyle w:val="TableText"/>
              <w:spacing w:before="80" w:after="80"/>
            </w:pPr>
          </w:p>
        </w:tc>
        <w:tc>
          <w:tcPr>
            <w:tcW w:w="779" w:type="dxa"/>
            <w:shd w:val="clear" w:color="auto" w:fill="FFFFFF" w:themeFill="background1"/>
          </w:tcPr>
          <w:p w14:paraId="5B269AEA" w14:textId="77777777" w:rsidR="000D6BA9" w:rsidRDefault="000D6BA9" w:rsidP="002372AF">
            <w:pPr>
              <w:pStyle w:val="TableText"/>
              <w:spacing w:before="80" w:after="80"/>
            </w:pPr>
            <w:r>
              <w:t>Title</w:t>
            </w:r>
          </w:p>
        </w:tc>
        <w:tc>
          <w:tcPr>
            <w:tcW w:w="6386" w:type="dxa"/>
            <w:shd w:val="clear" w:color="auto" w:fill="FFFFFF" w:themeFill="background1"/>
          </w:tcPr>
          <w:p w14:paraId="7311F80B" w14:textId="77777777" w:rsidR="000D6BA9" w:rsidRDefault="000D6BA9" w:rsidP="002372AF">
            <w:pPr>
              <w:pStyle w:val="TableText"/>
              <w:spacing w:before="80" w:after="80"/>
            </w:pPr>
          </w:p>
        </w:tc>
      </w:tr>
      <w:tr w:rsidR="000D6BA9" w14:paraId="63DFF523" w14:textId="77777777" w:rsidTr="00D066EB">
        <w:tc>
          <w:tcPr>
            <w:tcW w:w="2453" w:type="dxa"/>
            <w:vMerge w:val="restart"/>
            <w:shd w:val="clear" w:color="auto" w:fill="F2F2F2" w:themeFill="background1" w:themeFillShade="F2"/>
          </w:tcPr>
          <w:p w14:paraId="3FA64EA4" w14:textId="77777777" w:rsidR="000D6BA9" w:rsidRPr="00DB5EA0" w:rsidRDefault="000D6BA9" w:rsidP="002372AF">
            <w:pPr>
              <w:pStyle w:val="TableText"/>
              <w:spacing w:before="80" w:after="80"/>
            </w:pPr>
            <w:r>
              <w:t>Approved by</w:t>
            </w:r>
          </w:p>
        </w:tc>
        <w:tc>
          <w:tcPr>
            <w:tcW w:w="779" w:type="dxa"/>
            <w:shd w:val="clear" w:color="auto" w:fill="FFFFFF" w:themeFill="background1"/>
          </w:tcPr>
          <w:p w14:paraId="6A23AD50" w14:textId="77777777" w:rsidR="000D6BA9" w:rsidRPr="00482D87" w:rsidRDefault="000D6BA9" w:rsidP="002372AF">
            <w:pPr>
              <w:pStyle w:val="TableText"/>
              <w:spacing w:before="80" w:after="80"/>
            </w:pPr>
            <w:r>
              <w:t>Name</w:t>
            </w:r>
          </w:p>
        </w:tc>
        <w:tc>
          <w:tcPr>
            <w:tcW w:w="6386" w:type="dxa"/>
            <w:shd w:val="clear" w:color="auto" w:fill="FFFFFF" w:themeFill="background1"/>
          </w:tcPr>
          <w:p w14:paraId="75BCB7B1" w14:textId="77777777" w:rsidR="000D6BA9" w:rsidRPr="00482D87" w:rsidRDefault="000D6BA9" w:rsidP="002372AF">
            <w:pPr>
              <w:pStyle w:val="TableText"/>
              <w:spacing w:before="80" w:after="80"/>
            </w:pPr>
          </w:p>
        </w:tc>
      </w:tr>
      <w:tr w:rsidR="000D6BA9" w14:paraId="145E408A" w14:textId="77777777" w:rsidTr="00D066EB">
        <w:tc>
          <w:tcPr>
            <w:tcW w:w="2453" w:type="dxa"/>
            <w:vMerge/>
            <w:shd w:val="clear" w:color="auto" w:fill="F2F2F2" w:themeFill="background1" w:themeFillShade="F2"/>
          </w:tcPr>
          <w:p w14:paraId="21CC3907" w14:textId="77777777" w:rsidR="000D6BA9" w:rsidRDefault="000D6BA9" w:rsidP="002372AF">
            <w:pPr>
              <w:pStyle w:val="TableText"/>
              <w:spacing w:before="80" w:after="80"/>
            </w:pPr>
          </w:p>
        </w:tc>
        <w:tc>
          <w:tcPr>
            <w:tcW w:w="779" w:type="dxa"/>
            <w:shd w:val="clear" w:color="auto" w:fill="FFFFFF" w:themeFill="background1"/>
          </w:tcPr>
          <w:p w14:paraId="32B477F1" w14:textId="77777777" w:rsidR="000D6BA9" w:rsidRPr="00482D87" w:rsidRDefault="000D6BA9" w:rsidP="002372AF">
            <w:pPr>
              <w:pStyle w:val="TableText"/>
              <w:spacing w:before="80" w:after="80"/>
            </w:pPr>
            <w:r>
              <w:t>Title</w:t>
            </w:r>
          </w:p>
        </w:tc>
        <w:tc>
          <w:tcPr>
            <w:tcW w:w="6386" w:type="dxa"/>
            <w:shd w:val="clear" w:color="auto" w:fill="FFFFFF" w:themeFill="background1"/>
          </w:tcPr>
          <w:p w14:paraId="506A2D72" w14:textId="77777777" w:rsidR="000D6BA9" w:rsidRPr="00482D87" w:rsidRDefault="000D6BA9" w:rsidP="002372AF">
            <w:pPr>
              <w:pStyle w:val="TableText"/>
              <w:spacing w:before="80" w:after="80"/>
            </w:pPr>
          </w:p>
        </w:tc>
      </w:tr>
      <w:bookmarkEnd w:id="1"/>
    </w:tbl>
    <w:p w14:paraId="4FFBCFCB" w14:textId="6430126E" w:rsidR="004F4CFE" w:rsidRPr="004F4CFE" w:rsidRDefault="004F4CFE" w:rsidP="00E93C98">
      <w:pPr>
        <w:pStyle w:val="BodyText"/>
      </w:pPr>
    </w:p>
    <w:sectPr w:rsidR="004F4CFE" w:rsidRPr="004F4CFE" w:rsidSect="00B34FD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85" w:right="1134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78456" w14:textId="77777777" w:rsidR="00B7403C" w:rsidRDefault="00B7403C" w:rsidP="00A3005E">
      <w:pPr>
        <w:spacing w:after="0"/>
      </w:pPr>
      <w:r>
        <w:separator/>
      </w:r>
    </w:p>
  </w:endnote>
  <w:endnote w:type="continuationSeparator" w:id="0">
    <w:p w14:paraId="4B395812" w14:textId="77777777" w:rsidR="00B7403C" w:rsidRDefault="00B7403C" w:rsidP="00A3005E">
      <w:pPr>
        <w:spacing w:after="0"/>
      </w:pPr>
      <w:r>
        <w:continuationSeparator/>
      </w:r>
    </w:p>
  </w:endnote>
  <w:endnote w:type="continuationNotice" w:id="1">
    <w:p w14:paraId="4DF73E5B" w14:textId="77777777" w:rsidR="00B7403C" w:rsidRDefault="00B7403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Alt Lt">
    <w:altName w:val="Tahoma"/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658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E0FD83" w14:textId="004F34DF" w:rsidR="00EC6888" w:rsidRPr="006678AD" w:rsidRDefault="006678AD" w:rsidP="006678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7023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0C702" w14:textId="15FE013C" w:rsidR="00FF0B1C" w:rsidRPr="006678AD" w:rsidRDefault="006678AD" w:rsidP="006678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F66A3" w14:textId="77777777" w:rsidR="00B7403C" w:rsidRDefault="00B7403C" w:rsidP="00A3005E">
      <w:pPr>
        <w:spacing w:after="0"/>
      </w:pPr>
      <w:r>
        <w:separator/>
      </w:r>
    </w:p>
  </w:footnote>
  <w:footnote w:type="continuationSeparator" w:id="0">
    <w:p w14:paraId="3702A658" w14:textId="77777777" w:rsidR="00B7403C" w:rsidRDefault="00B7403C" w:rsidP="00A3005E">
      <w:pPr>
        <w:spacing w:after="0"/>
      </w:pPr>
      <w:r>
        <w:continuationSeparator/>
      </w:r>
    </w:p>
  </w:footnote>
  <w:footnote w:type="continuationNotice" w:id="1">
    <w:p w14:paraId="52096151" w14:textId="77777777" w:rsidR="00B7403C" w:rsidRDefault="00B7403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5EF48" w14:textId="7DDCE231" w:rsidR="006678AD" w:rsidRDefault="006678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079EADC" wp14:editId="2033CA19">
              <wp:simplePos x="0" y="0"/>
              <wp:positionH relativeFrom="margin">
                <wp:align>right</wp:align>
              </wp:positionH>
              <wp:positionV relativeFrom="page">
                <wp:posOffset>384972</wp:posOffset>
              </wp:positionV>
              <wp:extent cx="900000" cy="720000"/>
              <wp:effectExtent l="0" t="0" r="14605" b="234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2E383F" w14:textId="77777777" w:rsidR="006678AD" w:rsidRPr="00586607" w:rsidRDefault="006678AD" w:rsidP="006678AD">
                          <w:pPr>
                            <w:jc w:val="center"/>
                            <w:rPr>
                              <w:rFonts w:ascii="Tahoma" w:hAnsi="Tahoma" w:cs="Tahoma"/>
                              <w:color w:val="A6A6A6" w:themeColor="background1" w:themeShade="A6"/>
                            </w:rPr>
                          </w:pPr>
                          <w:r w:rsidRPr="00586607">
                            <w:rPr>
                              <w:rFonts w:ascii="Tahoma" w:hAnsi="Tahoma" w:cs="Tahoma"/>
                              <w:color w:val="A6A6A6" w:themeColor="background1" w:themeShade="A6"/>
                            </w:rPr>
                            <w:t>Club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79EA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19.65pt;margin-top:30.3pt;width:70.85pt;height:56.7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" strokecolor="#d8d8d8 [2732]">
              <v:textbox>
                <w:txbxContent>
                  <w:p w14:paraId="7E2E383F" w14:textId="77777777" w:rsidR="006678AD" w:rsidRPr="00586607" w:rsidRDefault="006678AD" w:rsidP="006678AD">
                    <w:pPr>
                      <w:jc w:val="center"/>
                      <w:rPr>
                        <w:rFonts w:ascii="Tahoma" w:hAnsi="Tahoma" w:cs="Tahoma"/>
                        <w:color w:val="A6A6A6" w:themeColor="background1" w:themeShade="A6"/>
                      </w:rPr>
                    </w:pPr>
                    <w:r w:rsidRPr="00586607">
                      <w:rPr>
                        <w:rFonts w:ascii="Tahoma" w:hAnsi="Tahoma" w:cs="Tahoma"/>
                        <w:color w:val="A6A6A6" w:themeColor="background1" w:themeShade="A6"/>
                      </w:rPr>
                      <w:t>Club logo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8C99C" w14:textId="7536BDD0" w:rsidR="00FF0B1C" w:rsidRPr="006307B6" w:rsidRDefault="00FF0B1C" w:rsidP="006307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93B41FB" wp14:editId="715F31FE">
              <wp:simplePos x="0" y="0"/>
              <wp:positionH relativeFrom="margin">
                <wp:align>right</wp:align>
              </wp:positionH>
              <wp:positionV relativeFrom="page">
                <wp:posOffset>384972</wp:posOffset>
              </wp:positionV>
              <wp:extent cx="900000" cy="720000"/>
              <wp:effectExtent l="0" t="0" r="14605" b="234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B1E7B1" w14:textId="77777777" w:rsidR="00FF0B1C" w:rsidRPr="00586607" w:rsidRDefault="00FF0B1C" w:rsidP="007648F2">
                          <w:pPr>
                            <w:jc w:val="center"/>
                            <w:rPr>
                              <w:rFonts w:ascii="Tahoma" w:hAnsi="Tahoma" w:cs="Tahoma"/>
                              <w:color w:val="A6A6A6" w:themeColor="background1" w:themeShade="A6"/>
                            </w:rPr>
                          </w:pPr>
                          <w:r w:rsidRPr="00586607">
                            <w:rPr>
                              <w:rFonts w:ascii="Tahoma" w:hAnsi="Tahoma" w:cs="Tahoma"/>
                              <w:color w:val="A6A6A6" w:themeColor="background1" w:themeShade="A6"/>
                            </w:rPr>
                            <w:t>Club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B41F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19.65pt;margin-top:30.3pt;width:70.85pt;height:56.7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" strokecolor="#d8d8d8 [2732]">
              <v:textbox>
                <w:txbxContent>
                  <w:p w14:paraId="08B1E7B1" w14:textId="77777777" w:rsidR="00FF0B1C" w:rsidRPr="00586607" w:rsidRDefault="00FF0B1C" w:rsidP="007648F2">
                    <w:pPr>
                      <w:jc w:val="center"/>
                      <w:rPr>
                        <w:rFonts w:ascii="Tahoma" w:hAnsi="Tahoma" w:cs="Tahoma"/>
                        <w:color w:val="A6A6A6" w:themeColor="background1" w:themeShade="A6"/>
                      </w:rPr>
                    </w:pPr>
                    <w:r w:rsidRPr="00586607">
                      <w:rPr>
                        <w:rFonts w:ascii="Tahoma" w:hAnsi="Tahoma" w:cs="Tahoma"/>
                        <w:color w:val="A6A6A6" w:themeColor="background1" w:themeShade="A6"/>
                      </w:rPr>
                      <w:t>Club logo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583B"/>
    <w:multiLevelType w:val="hybridMultilevel"/>
    <w:tmpl w:val="18F0F6E0"/>
    <w:lvl w:ilvl="0" w:tplc="1A6878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E31B23" w:themeColor="accent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B4D3A"/>
    <w:multiLevelType w:val="hybridMultilevel"/>
    <w:tmpl w:val="35869EEE"/>
    <w:lvl w:ilvl="0" w:tplc="7B782472">
      <w:start w:val="1"/>
      <w:numFmt w:val="decimal"/>
      <w:lvlText w:val="%1"/>
      <w:lvlJc w:val="left"/>
      <w:pPr>
        <w:ind w:left="502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FFFFFF" w:themeColor="background1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0EED"/>
    <w:multiLevelType w:val="hybridMultilevel"/>
    <w:tmpl w:val="970AE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54D2A"/>
    <w:multiLevelType w:val="hybridMultilevel"/>
    <w:tmpl w:val="D94CE6D8"/>
    <w:lvl w:ilvl="0" w:tplc="6A46651A">
      <w:numFmt w:val="bullet"/>
      <w:pStyle w:val="ListParagraph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F06C7"/>
    <w:multiLevelType w:val="hybridMultilevel"/>
    <w:tmpl w:val="6E68F3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A94052"/>
    <w:multiLevelType w:val="hybridMultilevel"/>
    <w:tmpl w:val="1556DE90"/>
    <w:lvl w:ilvl="0" w:tplc="BFEAF5AE">
      <w:start w:val="1"/>
      <w:numFmt w:val="bullet"/>
      <w:pStyle w:val="Tablebullet"/>
      <w:lvlText w:val=""/>
      <w:lvlJc w:val="left"/>
      <w:pPr>
        <w:ind w:left="360" w:hanging="360"/>
      </w:pPr>
      <w:rPr>
        <w:rFonts w:ascii="Wingdings" w:hAnsi="Wingdings" w:hint="default"/>
        <w:color w:val="E31B23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8C58C1"/>
    <w:multiLevelType w:val="hybridMultilevel"/>
    <w:tmpl w:val="6A18819A"/>
    <w:lvl w:ilvl="0" w:tplc="6A7A6876">
      <w:start w:val="1"/>
      <w:numFmt w:val="decimal"/>
      <w:pStyle w:val="NumberedBody"/>
      <w:lvlText w:val="%1."/>
      <w:lvlJc w:val="left"/>
      <w:pPr>
        <w:ind w:left="360" w:hanging="360"/>
      </w:pPr>
      <w:rPr>
        <w:rFonts w:ascii="Proxima Nova Alt Lt" w:hAnsi="Proxima Nova Alt Lt" w:hint="default"/>
        <w:color w:val="E31B23" w:themeColor="accent5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D40B22"/>
    <w:multiLevelType w:val="hybridMultilevel"/>
    <w:tmpl w:val="A24015BE"/>
    <w:lvl w:ilvl="0" w:tplc="4A80A4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E31B23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D091F"/>
    <w:multiLevelType w:val="hybridMultilevel"/>
    <w:tmpl w:val="5CEE90D6"/>
    <w:lvl w:ilvl="0" w:tplc="FC167852">
      <w:start w:val="1"/>
      <w:numFmt w:val="bullet"/>
      <w:pStyle w:val="Bullet"/>
      <w:lvlText w:val=""/>
      <w:lvlJc w:val="left"/>
      <w:pPr>
        <w:ind w:left="720" w:hanging="360"/>
      </w:pPr>
      <w:rPr>
        <w:rFonts w:ascii="Wingdings" w:hAnsi="Wingdings" w:hint="default"/>
        <w:color w:val="E31B23" w:themeColor="accent1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F511B"/>
    <w:multiLevelType w:val="hybridMultilevel"/>
    <w:tmpl w:val="5F162C36"/>
    <w:lvl w:ilvl="0" w:tplc="4A80A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E31B23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MDYzNrI0MTEyNrBU0lEKTi0uzszPAykwtagFAA1znGotAAAA"/>
  </w:docVars>
  <w:rsids>
    <w:rsidRoot w:val="00091CA7"/>
    <w:rsid w:val="00001713"/>
    <w:rsid w:val="00003171"/>
    <w:rsid w:val="000036C7"/>
    <w:rsid w:val="00004940"/>
    <w:rsid w:val="00011205"/>
    <w:rsid w:val="0001168D"/>
    <w:rsid w:val="00013FE6"/>
    <w:rsid w:val="00014BE8"/>
    <w:rsid w:val="00016D3A"/>
    <w:rsid w:val="00017575"/>
    <w:rsid w:val="0002082D"/>
    <w:rsid w:val="00022F97"/>
    <w:rsid w:val="00023CEB"/>
    <w:rsid w:val="00024C41"/>
    <w:rsid w:val="0003074D"/>
    <w:rsid w:val="000308ED"/>
    <w:rsid w:val="000319CE"/>
    <w:rsid w:val="00032332"/>
    <w:rsid w:val="00034960"/>
    <w:rsid w:val="00034C0D"/>
    <w:rsid w:val="00036884"/>
    <w:rsid w:val="00036B94"/>
    <w:rsid w:val="00040865"/>
    <w:rsid w:val="0004197E"/>
    <w:rsid w:val="000421E6"/>
    <w:rsid w:val="00044254"/>
    <w:rsid w:val="00044900"/>
    <w:rsid w:val="000449D9"/>
    <w:rsid w:val="00051598"/>
    <w:rsid w:val="000517E3"/>
    <w:rsid w:val="00052256"/>
    <w:rsid w:val="000541E7"/>
    <w:rsid w:val="00056463"/>
    <w:rsid w:val="00061084"/>
    <w:rsid w:val="000624D1"/>
    <w:rsid w:val="00062AED"/>
    <w:rsid w:val="0006396D"/>
    <w:rsid w:val="00065D93"/>
    <w:rsid w:val="0006718C"/>
    <w:rsid w:val="000710E5"/>
    <w:rsid w:val="00074E63"/>
    <w:rsid w:val="00076275"/>
    <w:rsid w:val="0007779B"/>
    <w:rsid w:val="00080642"/>
    <w:rsid w:val="00080F1A"/>
    <w:rsid w:val="000816F2"/>
    <w:rsid w:val="0008170E"/>
    <w:rsid w:val="00084250"/>
    <w:rsid w:val="000844C3"/>
    <w:rsid w:val="000918AF"/>
    <w:rsid w:val="00091CA7"/>
    <w:rsid w:val="00096C3A"/>
    <w:rsid w:val="00096EF5"/>
    <w:rsid w:val="000A118C"/>
    <w:rsid w:val="000A54BA"/>
    <w:rsid w:val="000A721E"/>
    <w:rsid w:val="000B1275"/>
    <w:rsid w:val="000B144C"/>
    <w:rsid w:val="000B4F67"/>
    <w:rsid w:val="000B5B08"/>
    <w:rsid w:val="000B6151"/>
    <w:rsid w:val="000B632D"/>
    <w:rsid w:val="000C021C"/>
    <w:rsid w:val="000C43A7"/>
    <w:rsid w:val="000C489A"/>
    <w:rsid w:val="000C6DBB"/>
    <w:rsid w:val="000D0961"/>
    <w:rsid w:val="000D0C29"/>
    <w:rsid w:val="000D2CEA"/>
    <w:rsid w:val="000D2F22"/>
    <w:rsid w:val="000D3A28"/>
    <w:rsid w:val="000D3A7F"/>
    <w:rsid w:val="000D59C0"/>
    <w:rsid w:val="000D6201"/>
    <w:rsid w:val="000D6BA9"/>
    <w:rsid w:val="000E4BC3"/>
    <w:rsid w:val="000E6820"/>
    <w:rsid w:val="000E7368"/>
    <w:rsid w:val="000F36A4"/>
    <w:rsid w:val="000F546E"/>
    <w:rsid w:val="00100901"/>
    <w:rsid w:val="00101149"/>
    <w:rsid w:val="00101BA2"/>
    <w:rsid w:val="0010296F"/>
    <w:rsid w:val="00106E17"/>
    <w:rsid w:val="0011113F"/>
    <w:rsid w:val="0011122B"/>
    <w:rsid w:val="0011330F"/>
    <w:rsid w:val="00113BF7"/>
    <w:rsid w:val="00114394"/>
    <w:rsid w:val="0012016B"/>
    <w:rsid w:val="00121169"/>
    <w:rsid w:val="00123014"/>
    <w:rsid w:val="001243AF"/>
    <w:rsid w:val="001247B9"/>
    <w:rsid w:val="00125B69"/>
    <w:rsid w:val="001279F7"/>
    <w:rsid w:val="00130F0B"/>
    <w:rsid w:val="0013625C"/>
    <w:rsid w:val="00140C8F"/>
    <w:rsid w:val="0014253B"/>
    <w:rsid w:val="00143421"/>
    <w:rsid w:val="00152CEC"/>
    <w:rsid w:val="00154A45"/>
    <w:rsid w:val="00154DBF"/>
    <w:rsid w:val="00154F5B"/>
    <w:rsid w:val="0015742A"/>
    <w:rsid w:val="001603DD"/>
    <w:rsid w:val="00160D64"/>
    <w:rsid w:val="0016609E"/>
    <w:rsid w:val="00170832"/>
    <w:rsid w:val="00171117"/>
    <w:rsid w:val="0017344C"/>
    <w:rsid w:val="0017361D"/>
    <w:rsid w:val="001736C0"/>
    <w:rsid w:val="001742D8"/>
    <w:rsid w:val="00176D83"/>
    <w:rsid w:val="00177B4B"/>
    <w:rsid w:val="0018108C"/>
    <w:rsid w:val="0018281C"/>
    <w:rsid w:val="00183FD8"/>
    <w:rsid w:val="00186EBA"/>
    <w:rsid w:val="00190D35"/>
    <w:rsid w:val="00190E3D"/>
    <w:rsid w:val="001916C2"/>
    <w:rsid w:val="001922A6"/>
    <w:rsid w:val="0019411C"/>
    <w:rsid w:val="00196557"/>
    <w:rsid w:val="00197687"/>
    <w:rsid w:val="001A0B27"/>
    <w:rsid w:val="001A4C75"/>
    <w:rsid w:val="001A62F4"/>
    <w:rsid w:val="001A7627"/>
    <w:rsid w:val="001A7A11"/>
    <w:rsid w:val="001B02BB"/>
    <w:rsid w:val="001B1404"/>
    <w:rsid w:val="001B1CD2"/>
    <w:rsid w:val="001B2696"/>
    <w:rsid w:val="001B2781"/>
    <w:rsid w:val="001B387E"/>
    <w:rsid w:val="001B55F0"/>
    <w:rsid w:val="001B7883"/>
    <w:rsid w:val="001C0C9E"/>
    <w:rsid w:val="001C0E57"/>
    <w:rsid w:val="001C3F75"/>
    <w:rsid w:val="001C4320"/>
    <w:rsid w:val="001D11BB"/>
    <w:rsid w:val="001D2399"/>
    <w:rsid w:val="001D28C5"/>
    <w:rsid w:val="001D42F7"/>
    <w:rsid w:val="001D46CD"/>
    <w:rsid w:val="001D5C2A"/>
    <w:rsid w:val="001D5C8E"/>
    <w:rsid w:val="001D6D3F"/>
    <w:rsid w:val="001D6F37"/>
    <w:rsid w:val="001E109F"/>
    <w:rsid w:val="001E251F"/>
    <w:rsid w:val="001E30F2"/>
    <w:rsid w:val="001E348F"/>
    <w:rsid w:val="001E3B20"/>
    <w:rsid w:val="001E5573"/>
    <w:rsid w:val="001E5CDE"/>
    <w:rsid w:val="001F39A7"/>
    <w:rsid w:val="001F3E8D"/>
    <w:rsid w:val="00202F45"/>
    <w:rsid w:val="00204FA8"/>
    <w:rsid w:val="00205238"/>
    <w:rsid w:val="00206E38"/>
    <w:rsid w:val="00212A6D"/>
    <w:rsid w:val="00212B1C"/>
    <w:rsid w:val="00212C1F"/>
    <w:rsid w:val="002155DD"/>
    <w:rsid w:val="00216F59"/>
    <w:rsid w:val="0022620B"/>
    <w:rsid w:val="00231A79"/>
    <w:rsid w:val="00232C96"/>
    <w:rsid w:val="00232D54"/>
    <w:rsid w:val="002336A5"/>
    <w:rsid w:val="002372AF"/>
    <w:rsid w:val="002437B8"/>
    <w:rsid w:val="00245077"/>
    <w:rsid w:val="00245744"/>
    <w:rsid w:val="002474E3"/>
    <w:rsid w:val="0025042D"/>
    <w:rsid w:val="00251057"/>
    <w:rsid w:val="00251E4E"/>
    <w:rsid w:val="00251E5C"/>
    <w:rsid w:val="00252319"/>
    <w:rsid w:val="002528D2"/>
    <w:rsid w:val="00252A6C"/>
    <w:rsid w:val="002535C6"/>
    <w:rsid w:val="00254ADF"/>
    <w:rsid w:val="002550F4"/>
    <w:rsid w:val="0025543C"/>
    <w:rsid w:val="00255EF1"/>
    <w:rsid w:val="00257A40"/>
    <w:rsid w:val="00260612"/>
    <w:rsid w:val="002609DF"/>
    <w:rsid w:val="0026121F"/>
    <w:rsid w:val="00262A76"/>
    <w:rsid w:val="00263362"/>
    <w:rsid w:val="00263684"/>
    <w:rsid w:val="00263C27"/>
    <w:rsid w:val="00264064"/>
    <w:rsid w:val="00267170"/>
    <w:rsid w:val="00267821"/>
    <w:rsid w:val="00271C3F"/>
    <w:rsid w:val="00273A84"/>
    <w:rsid w:val="0027448C"/>
    <w:rsid w:val="00275852"/>
    <w:rsid w:val="0027621E"/>
    <w:rsid w:val="0027726E"/>
    <w:rsid w:val="0027798C"/>
    <w:rsid w:val="00282E4D"/>
    <w:rsid w:val="00283F03"/>
    <w:rsid w:val="00284B6A"/>
    <w:rsid w:val="00284FE5"/>
    <w:rsid w:val="002874A8"/>
    <w:rsid w:val="00291E2E"/>
    <w:rsid w:val="0029228C"/>
    <w:rsid w:val="00292E36"/>
    <w:rsid w:val="0029498E"/>
    <w:rsid w:val="002A0795"/>
    <w:rsid w:val="002A36F2"/>
    <w:rsid w:val="002A5EED"/>
    <w:rsid w:val="002A6973"/>
    <w:rsid w:val="002B0509"/>
    <w:rsid w:val="002B2EAE"/>
    <w:rsid w:val="002B4B42"/>
    <w:rsid w:val="002B667E"/>
    <w:rsid w:val="002B7CE4"/>
    <w:rsid w:val="002C0FE1"/>
    <w:rsid w:val="002C5003"/>
    <w:rsid w:val="002C64F5"/>
    <w:rsid w:val="002C6879"/>
    <w:rsid w:val="002D0D3B"/>
    <w:rsid w:val="002D4036"/>
    <w:rsid w:val="002D4CBF"/>
    <w:rsid w:val="002D6000"/>
    <w:rsid w:val="002D7760"/>
    <w:rsid w:val="002E10B0"/>
    <w:rsid w:val="002E2874"/>
    <w:rsid w:val="002E2DA0"/>
    <w:rsid w:val="002E2EA8"/>
    <w:rsid w:val="002E3DB2"/>
    <w:rsid w:val="002E5DC1"/>
    <w:rsid w:val="002E639E"/>
    <w:rsid w:val="002E64E8"/>
    <w:rsid w:val="002E67FE"/>
    <w:rsid w:val="002E6EE3"/>
    <w:rsid w:val="002E7CF3"/>
    <w:rsid w:val="002F14D2"/>
    <w:rsid w:val="002F3670"/>
    <w:rsid w:val="002F3755"/>
    <w:rsid w:val="002F674A"/>
    <w:rsid w:val="002F687A"/>
    <w:rsid w:val="00300514"/>
    <w:rsid w:val="00300AD1"/>
    <w:rsid w:val="003011CB"/>
    <w:rsid w:val="00310F2A"/>
    <w:rsid w:val="00311A94"/>
    <w:rsid w:val="003121B2"/>
    <w:rsid w:val="003135FD"/>
    <w:rsid w:val="003168B2"/>
    <w:rsid w:val="003214EA"/>
    <w:rsid w:val="00322F13"/>
    <w:rsid w:val="0032307D"/>
    <w:rsid w:val="003232C6"/>
    <w:rsid w:val="00324397"/>
    <w:rsid w:val="003243BF"/>
    <w:rsid w:val="00324A05"/>
    <w:rsid w:val="00327F63"/>
    <w:rsid w:val="0033046C"/>
    <w:rsid w:val="00333148"/>
    <w:rsid w:val="00334B13"/>
    <w:rsid w:val="00335A4B"/>
    <w:rsid w:val="0034093B"/>
    <w:rsid w:val="003436BD"/>
    <w:rsid w:val="00345619"/>
    <w:rsid w:val="00347910"/>
    <w:rsid w:val="00350CC9"/>
    <w:rsid w:val="00351C59"/>
    <w:rsid w:val="0035267A"/>
    <w:rsid w:val="003527E5"/>
    <w:rsid w:val="00353891"/>
    <w:rsid w:val="00353E08"/>
    <w:rsid w:val="0035551D"/>
    <w:rsid w:val="00356742"/>
    <w:rsid w:val="00356779"/>
    <w:rsid w:val="00356D37"/>
    <w:rsid w:val="00356D49"/>
    <w:rsid w:val="0035784E"/>
    <w:rsid w:val="0036060D"/>
    <w:rsid w:val="00362773"/>
    <w:rsid w:val="00363217"/>
    <w:rsid w:val="0036369A"/>
    <w:rsid w:val="00364AD5"/>
    <w:rsid w:val="00365AC3"/>
    <w:rsid w:val="00365C0E"/>
    <w:rsid w:val="00367B91"/>
    <w:rsid w:val="00367D16"/>
    <w:rsid w:val="00367DC7"/>
    <w:rsid w:val="00367E2A"/>
    <w:rsid w:val="0037219A"/>
    <w:rsid w:val="00372D6A"/>
    <w:rsid w:val="0037348B"/>
    <w:rsid w:val="00373E10"/>
    <w:rsid w:val="00374E37"/>
    <w:rsid w:val="00375DDE"/>
    <w:rsid w:val="003761A1"/>
    <w:rsid w:val="00381853"/>
    <w:rsid w:val="0038282C"/>
    <w:rsid w:val="00385364"/>
    <w:rsid w:val="00391927"/>
    <w:rsid w:val="00391FD0"/>
    <w:rsid w:val="00395925"/>
    <w:rsid w:val="0039755E"/>
    <w:rsid w:val="003A007E"/>
    <w:rsid w:val="003A16B5"/>
    <w:rsid w:val="003A1FDD"/>
    <w:rsid w:val="003A440D"/>
    <w:rsid w:val="003A55E2"/>
    <w:rsid w:val="003A69A2"/>
    <w:rsid w:val="003A6DD8"/>
    <w:rsid w:val="003A76C7"/>
    <w:rsid w:val="003B1E84"/>
    <w:rsid w:val="003B3EEA"/>
    <w:rsid w:val="003B56F9"/>
    <w:rsid w:val="003B7E60"/>
    <w:rsid w:val="003C0B27"/>
    <w:rsid w:val="003D2DD6"/>
    <w:rsid w:val="003D717D"/>
    <w:rsid w:val="003E0405"/>
    <w:rsid w:val="003E05FF"/>
    <w:rsid w:val="003E0CA2"/>
    <w:rsid w:val="003E1DEA"/>
    <w:rsid w:val="003E2D71"/>
    <w:rsid w:val="003E351F"/>
    <w:rsid w:val="003E45AA"/>
    <w:rsid w:val="003E47C9"/>
    <w:rsid w:val="003E4CA1"/>
    <w:rsid w:val="003F42E9"/>
    <w:rsid w:val="003F4928"/>
    <w:rsid w:val="0040025B"/>
    <w:rsid w:val="00400300"/>
    <w:rsid w:val="004008C8"/>
    <w:rsid w:val="00401876"/>
    <w:rsid w:val="00402E92"/>
    <w:rsid w:val="00403A1D"/>
    <w:rsid w:val="00404223"/>
    <w:rsid w:val="004046DD"/>
    <w:rsid w:val="0040547F"/>
    <w:rsid w:val="004106F8"/>
    <w:rsid w:val="004145BB"/>
    <w:rsid w:val="004207AD"/>
    <w:rsid w:val="00423F3E"/>
    <w:rsid w:val="0042440F"/>
    <w:rsid w:val="0042473F"/>
    <w:rsid w:val="00426EB9"/>
    <w:rsid w:val="00427B4D"/>
    <w:rsid w:val="00427CC7"/>
    <w:rsid w:val="004344B8"/>
    <w:rsid w:val="004359F5"/>
    <w:rsid w:val="00437EE5"/>
    <w:rsid w:val="00440257"/>
    <w:rsid w:val="00440A25"/>
    <w:rsid w:val="004436D4"/>
    <w:rsid w:val="00444AA0"/>
    <w:rsid w:val="004455C4"/>
    <w:rsid w:val="00446315"/>
    <w:rsid w:val="0045297D"/>
    <w:rsid w:val="0045613D"/>
    <w:rsid w:val="004562F6"/>
    <w:rsid w:val="0045679F"/>
    <w:rsid w:val="004616E9"/>
    <w:rsid w:val="00462740"/>
    <w:rsid w:val="0046277F"/>
    <w:rsid w:val="0046633C"/>
    <w:rsid w:val="00466732"/>
    <w:rsid w:val="004700EE"/>
    <w:rsid w:val="00471F29"/>
    <w:rsid w:val="0047639E"/>
    <w:rsid w:val="00476BE3"/>
    <w:rsid w:val="00477C20"/>
    <w:rsid w:val="004804FC"/>
    <w:rsid w:val="00480D39"/>
    <w:rsid w:val="00480E0A"/>
    <w:rsid w:val="00481731"/>
    <w:rsid w:val="00482D87"/>
    <w:rsid w:val="00485081"/>
    <w:rsid w:val="00486138"/>
    <w:rsid w:val="004868CF"/>
    <w:rsid w:val="004930E4"/>
    <w:rsid w:val="00495AD5"/>
    <w:rsid w:val="00497994"/>
    <w:rsid w:val="004A019E"/>
    <w:rsid w:val="004A24B9"/>
    <w:rsid w:val="004A6194"/>
    <w:rsid w:val="004A67CB"/>
    <w:rsid w:val="004A6EF6"/>
    <w:rsid w:val="004A7BAB"/>
    <w:rsid w:val="004A7E49"/>
    <w:rsid w:val="004B051C"/>
    <w:rsid w:val="004B0F62"/>
    <w:rsid w:val="004B53B2"/>
    <w:rsid w:val="004B7EE0"/>
    <w:rsid w:val="004C015D"/>
    <w:rsid w:val="004C2AAA"/>
    <w:rsid w:val="004C5293"/>
    <w:rsid w:val="004D0799"/>
    <w:rsid w:val="004D19AC"/>
    <w:rsid w:val="004D26A9"/>
    <w:rsid w:val="004D5E93"/>
    <w:rsid w:val="004D61AE"/>
    <w:rsid w:val="004D7168"/>
    <w:rsid w:val="004D75DF"/>
    <w:rsid w:val="004E186E"/>
    <w:rsid w:val="004E295F"/>
    <w:rsid w:val="004E76D1"/>
    <w:rsid w:val="004F1A3E"/>
    <w:rsid w:val="004F3E89"/>
    <w:rsid w:val="004F4CFE"/>
    <w:rsid w:val="004F7D7D"/>
    <w:rsid w:val="00502B14"/>
    <w:rsid w:val="0050516F"/>
    <w:rsid w:val="0050526A"/>
    <w:rsid w:val="00505860"/>
    <w:rsid w:val="005110ED"/>
    <w:rsid w:val="005122E0"/>
    <w:rsid w:val="00513D5F"/>
    <w:rsid w:val="005140FD"/>
    <w:rsid w:val="0051633D"/>
    <w:rsid w:val="00516C2F"/>
    <w:rsid w:val="0052286C"/>
    <w:rsid w:val="00522959"/>
    <w:rsid w:val="0052310D"/>
    <w:rsid w:val="005248E1"/>
    <w:rsid w:val="00536D1A"/>
    <w:rsid w:val="005371A2"/>
    <w:rsid w:val="00537468"/>
    <w:rsid w:val="005501A7"/>
    <w:rsid w:val="0055294B"/>
    <w:rsid w:val="00553451"/>
    <w:rsid w:val="00555082"/>
    <w:rsid w:val="00555441"/>
    <w:rsid w:val="00564736"/>
    <w:rsid w:val="00564992"/>
    <w:rsid w:val="005649EE"/>
    <w:rsid w:val="0056509A"/>
    <w:rsid w:val="0057100C"/>
    <w:rsid w:val="00571453"/>
    <w:rsid w:val="005717FB"/>
    <w:rsid w:val="00571FEA"/>
    <w:rsid w:val="00572F38"/>
    <w:rsid w:val="0057378C"/>
    <w:rsid w:val="00573E21"/>
    <w:rsid w:val="00574381"/>
    <w:rsid w:val="00574CEA"/>
    <w:rsid w:val="00574E1C"/>
    <w:rsid w:val="00576303"/>
    <w:rsid w:val="00576EBE"/>
    <w:rsid w:val="00580B99"/>
    <w:rsid w:val="00581156"/>
    <w:rsid w:val="00582A9A"/>
    <w:rsid w:val="00583660"/>
    <w:rsid w:val="00583D12"/>
    <w:rsid w:val="005848A3"/>
    <w:rsid w:val="00585565"/>
    <w:rsid w:val="00586119"/>
    <w:rsid w:val="00586607"/>
    <w:rsid w:val="005875FB"/>
    <w:rsid w:val="005932AE"/>
    <w:rsid w:val="00594DAE"/>
    <w:rsid w:val="00595CA3"/>
    <w:rsid w:val="00595F47"/>
    <w:rsid w:val="00597DDD"/>
    <w:rsid w:val="005A0EED"/>
    <w:rsid w:val="005A13B0"/>
    <w:rsid w:val="005A19F0"/>
    <w:rsid w:val="005A1C65"/>
    <w:rsid w:val="005A34B2"/>
    <w:rsid w:val="005A41DD"/>
    <w:rsid w:val="005A5F00"/>
    <w:rsid w:val="005A5F13"/>
    <w:rsid w:val="005A6949"/>
    <w:rsid w:val="005A7051"/>
    <w:rsid w:val="005A7884"/>
    <w:rsid w:val="005B0ACB"/>
    <w:rsid w:val="005B24C9"/>
    <w:rsid w:val="005B5B35"/>
    <w:rsid w:val="005C1C93"/>
    <w:rsid w:val="005C2F73"/>
    <w:rsid w:val="005C4EAD"/>
    <w:rsid w:val="005C543F"/>
    <w:rsid w:val="005C73D4"/>
    <w:rsid w:val="005D277F"/>
    <w:rsid w:val="005D4D9F"/>
    <w:rsid w:val="005D5A07"/>
    <w:rsid w:val="005D7542"/>
    <w:rsid w:val="005D7D14"/>
    <w:rsid w:val="005D7F28"/>
    <w:rsid w:val="005E405E"/>
    <w:rsid w:val="005E69B1"/>
    <w:rsid w:val="005F0B15"/>
    <w:rsid w:val="005F1145"/>
    <w:rsid w:val="005F12E5"/>
    <w:rsid w:val="005F3009"/>
    <w:rsid w:val="005F7775"/>
    <w:rsid w:val="006020FE"/>
    <w:rsid w:val="006034CD"/>
    <w:rsid w:val="00604C27"/>
    <w:rsid w:val="00607B69"/>
    <w:rsid w:val="006107BE"/>
    <w:rsid w:val="00611B0F"/>
    <w:rsid w:val="006130FC"/>
    <w:rsid w:val="0061729B"/>
    <w:rsid w:val="00620B34"/>
    <w:rsid w:val="00621765"/>
    <w:rsid w:val="00621DCE"/>
    <w:rsid w:val="00625BF1"/>
    <w:rsid w:val="00627118"/>
    <w:rsid w:val="006273D0"/>
    <w:rsid w:val="00630573"/>
    <w:rsid w:val="006307B6"/>
    <w:rsid w:val="006316FC"/>
    <w:rsid w:val="00632672"/>
    <w:rsid w:val="006357E3"/>
    <w:rsid w:val="006371B6"/>
    <w:rsid w:val="00637724"/>
    <w:rsid w:val="00637810"/>
    <w:rsid w:val="00637DD4"/>
    <w:rsid w:val="00640486"/>
    <w:rsid w:val="00642055"/>
    <w:rsid w:val="0064210F"/>
    <w:rsid w:val="00642987"/>
    <w:rsid w:val="00644BEE"/>
    <w:rsid w:val="00645AC7"/>
    <w:rsid w:val="00652CD0"/>
    <w:rsid w:val="00657C21"/>
    <w:rsid w:val="006611CB"/>
    <w:rsid w:val="0066194D"/>
    <w:rsid w:val="006619F9"/>
    <w:rsid w:val="00662AB3"/>
    <w:rsid w:val="00663DDE"/>
    <w:rsid w:val="00664EAB"/>
    <w:rsid w:val="006678AD"/>
    <w:rsid w:val="00674E21"/>
    <w:rsid w:val="006764A8"/>
    <w:rsid w:val="00684E57"/>
    <w:rsid w:val="0068540E"/>
    <w:rsid w:val="00685CF1"/>
    <w:rsid w:val="00691336"/>
    <w:rsid w:val="00692472"/>
    <w:rsid w:val="00692699"/>
    <w:rsid w:val="006928DF"/>
    <w:rsid w:val="00696044"/>
    <w:rsid w:val="00696C00"/>
    <w:rsid w:val="006A0076"/>
    <w:rsid w:val="006A1A2C"/>
    <w:rsid w:val="006A30CC"/>
    <w:rsid w:val="006A46BC"/>
    <w:rsid w:val="006A5EED"/>
    <w:rsid w:val="006B0955"/>
    <w:rsid w:val="006B338E"/>
    <w:rsid w:val="006B4744"/>
    <w:rsid w:val="006B529F"/>
    <w:rsid w:val="006B7D3F"/>
    <w:rsid w:val="006C220E"/>
    <w:rsid w:val="006C7FDE"/>
    <w:rsid w:val="006D2A16"/>
    <w:rsid w:val="006D514C"/>
    <w:rsid w:val="006E2F6F"/>
    <w:rsid w:val="006E3D52"/>
    <w:rsid w:val="006E405E"/>
    <w:rsid w:val="006E7D36"/>
    <w:rsid w:val="006F0B0F"/>
    <w:rsid w:val="006F11EF"/>
    <w:rsid w:val="006F6090"/>
    <w:rsid w:val="007013E5"/>
    <w:rsid w:val="00704548"/>
    <w:rsid w:val="00710755"/>
    <w:rsid w:val="00710A31"/>
    <w:rsid w:val="007202D2"/>
    <w:rsid w:val="007223E4"/>
    <w:rsid w:val="007226AA"/>
    <w:rsid w:val="007249C1"/>
    <w:rsid w:val="00724EEA"/>
    <w:rsid w:val="007257DE"/>
    <w:rsid w:val="00725A44"/>
    <w:rsid w:val="007301C2"/>
    <w:rsid w:val="0073028E"/>
    <w:rsid w:val="00731D0A"/>
    <w:rsid w:val="0073267A"/>
    <w:rsid w:val="00733B17"/>
    <w:rsid w:val="00737DC2"/>
    <w:rsid w:val="00743910"/>
    <w:rsid w:val="00743DB0"/>
    <w:rsid w:val="0075055A"/>
    <w:rsid w:val="007518CD"/>
    <w:rsid w:val="007561FD"/>
    <w:rsid w:val="00756757"/>
    <w:rsid w:val="00760749"/>
    <w:rsid w:val="00760C86"/>
    <w:rsid w:val="007617B7"/>
    <w:rsid w:val="007643D8"/>
    <w:rsid w:val="007648F2"/>
    <w:rsid w:val="00770084"/>
    <w:rsid w:val="00776D50"/>
    <w:rsid w:val="00780E17"/>
    <w:rsid w:val="00782190"/>
    <w:rsid w:val="00783480"/>
    <w:rsid w:val="007857B8"/>
    <w:rsid w:val="007878EE"/>
    <w:rsid w:val="00790250"/>
    <w:rsid w:val="00791B92"/>
    <w:rsid w:val="0079260A"/>
    <w:rsid w:val="00793423"/>
    <w:rsid w:val="007935DA"/>
    <w:rsid w:val="00793A99"/>
    <w:rsid w:val="007942A3"/>
    <w:rsid w:val="00794346"/>
    <w:rsid w:val="00794541"/>
    <w:rsid w:val="007A00AC"/>
    <w:rsid w:val="007A0EAF"/>
    <w:rsid w:val="007A1FA9"/>
    <w:rsid w:val="007A4598"/>
    <w:rsid w:val="007B14F8"/>
    <w:rsid w:val="007B4925"/>
    <w:rsid w:val="007B621C"/>
    <w:rsid w:val="007B7D0F"/>
    <w:rsid w:val="007C0756"/>
    <w:rsid w:val="007C11B3"/>
    <w:rsid w:val="007C1E0E"/>
    <w:rsid w:val="007C2B48"/>
    <w:rsid w:val="007C2C0E"/>
    <w:rsid w:val="007C2D91"/>
    <w:rsid w:val="007C578A"/>
    <w:rsid w:val="007C6CAB"/>
    <w:rsid w:val="007C6FB6"/>
    <w:rsid w:val="007D05B4"/>
    <w:rsid w:val="007D1ACA"/>
    <w:rsid w:val="007D2762"/>
    <w:rsid w:val="007E50FB"/>
    <w:rsid w:val="007E7375"/>
    <w:rsid w:val="007E7432"/>
    <w:rsid w:val="007E7754"/>
    <w:rsid w:val="007F1777"/>
    <w:rsid w:val="007F1869"/>
    <w:rsid w:val="007F1C3C"/>
    <w:rsid w:val="007F30FB"/>
    <w:rsid w:val="007F3DCD"/>
    <w:rsid w:val="007F52C3"/>
    <w:rsid w:val="00802370"/>
    <w:rsid w:val="0080328B"/>
    <w:rsid w:val="00806182"/>
    <w:rsid w:val="00813745"/>
    <w:rsid w:val="008145C1"/>
    <w:rsid w:val="0081509F"/>
    <w:rsid w:val="00815500"/>
    <w:rsid w:val="0081567A"/>
    <w:rsid w:val="00816804"/>
    <w:rsid w:val="00816D0E"/>
    <w:rsid w:val="00817F25"/>
    <w:rsid w:val="00822588"/>
    <w:rsid w:val="008236FD"/>
    <w:rsid w:val="0082402B"/>
    <w:rsid w:val="00824C59"/>
    <w:rsid w:val="0082617F"/>
    <w:rsid w:val="00830FE2"/>
    <w:rsid w:val="00834B4B"/>
    <w:rsid w:val="00837C3F"/>
    <w:rsid w:val="00840287"/>
    <w:rsid w:val="00842083"/>
    <w:rsid w:val="00843556"/>
    <w:rsid w:val="00845295"/>
    <w:rsid w:val="00845B07"/>
    <w:rsid w:val="008466CA"/>
    <w:rsid w:val="00847D3C"/>
    <w:rsid w:val="00851DE6"/>
    <w:rsid w:val="00852D3B"/>
    <w:rsid w:val="00853910"/>
    <w:rsid w:val="00853E1A"/>
    <w:rsid w:val="00860DE7"/>
    <w:rsid w:val="00864E0B"/>
    <w:rsid w:val="00864FE6"/>
    <w:rsid w:val="00866521"/>
    <w:rsid w:val="00870D12"/>
    <w:rsid w:val="008727A1"/>
    <w:rsid w:val="0087376A"/>
    <w:rsid w:val="00874161"/>
    <w:rsid w:val="008742A0"/>
    <w:rsid w:val="00874457"/>
    <w:rsid w:val="00876D91"/>
    <w:rsid w:val="00882F76"/>
    <w:rsid w:val="00884E24"/>
    <w:rsid w:val="008857D0"/>
    <w:rsid w:val="008860C1"/>
    <w:rsid w:val="0088723C"/>
    <w:rsid w:val="00887BC4"/>
    <w:rsid w:val="00896943"/>
    <w:rsid w:val="008A0ABE"/>
    <w:rsid w:val="008A0C16"/>
    <w:rsid w:val="008A1A18"/>
    <w:rsid w:val="008A1FC1"/>
    <w:rsid w:val="008A4D38"/>
    <w:rsid w:val="008A5F05"/>
    <w:rsid w:val="008B2C85"/>
    <w:rsid w:val="008B40D6"/>
    <w:rsid w:val="008B4E58"/>
    <w:rsid w:val="008B4E6E"/>
    <w:rsid w:val="008B531A"/>
    <w:rsid w:val="008B7F03"/>
    <w:rsid w:val="008C0AB7"/>
    <w:rsid w:val="008C159C"/>
    <w:rsid w:val="008C34C0"/>
    <w:rsid w:val="008C39E3"/>
    <w:rsid w:val="008C5EFB"/>
    <w:rsid w:val="008C66F3"/>
    <w:rsid w:val="008C7723"/>
    <w:rsid w:val="008D09F3"/>
    <w:rsid w:val="008D2855"/>
    <w:rsid w:val="008D4B60"/>
    <w:rsid w:val="008D5229"/>
    <w:rsid w:val="008D723C"/>
    <w:rsid w:val="008E35FC"/>
    <w:rsid w:val="008E5574"/>
    <w:rsid w:val="008F0013"/>
    <w:rsid w:val="008F17AE"/>
    <w:rsid w:val="008F2165"/>
    <w:rsid w:val="008F2755"/>
    <w:rsid w:val="008F3D2F"/>
    <w:rsid w:val="008F578F"/>
    <w:rsid w:val="008F5BBA"/>
    <w:rsid w:val="008F7602"/>
    <w:rsid w:val="00905444"/>
    <w:rsid w:val="00906011"/>
    <w:rsid w:val="00912FAD"/>
    <w:rsid w:val="00913E01"/>
    <w:rsid w:val="009171F0"/>
    <w:rsid w:val="009206F6"/>
    <w:rsid w:val="00923A87"/>
    <w:rsid w:val="00923CEB"/>
    <w:rsid w:val="00924A37"/>
    <w:rsid w:val="00926C34"/>
    <w:rsid w:val="00933B21"/>
    <w:rsid w:val="00946B94"/>
    <w:rsid w:val="00952FD6"/>
    <w:rsid w:val="00953774"/>
    <w:rsid w:val="0095412D"/>
    <w:rsid w:val="0095425D"/>
    <w:rsid w:val="009563B2"/>
    <w:rsid w:val="0095644F"/>
    <w:rsid w:val="00957224"/>
    <w:rsid w:val="009572E0"/>
    <w:rsid w:val="00960AF1"/>
    <w:rsid w:val="00961B55"/>
    <w:rsid w:val="009620A7"/>
    <w:rsid w:val="00964E58"/>
    <w:rsid w:val="009653A0"/>
    <w:rsid w:val="009672B1"/>
    <w:rsid w:val="00970201"/>
    <w:rsid w:val="00970EE9"/>
    <w:rsid w:val="009745B3"/>
    <w:rsid w:val="0097623B"/>
    <w:rsid w:val="009774BC"/>
    <w:rsid w:val="00982430"/>
    <w:rsid w:val="00982A74"/>
    <w:rsid w:val="00982E22"/>
    <w:rsid w:val="00985C97"/>
    <w:rsid w:val="009864DC"/>
    <w:rsid w:val="0099074B"/>
    <w:rsid w:val="0099137D"/>
    <w:rsid w:val="00991587"/>
    <w:rsid w:val="00994A0C"/>
    <w:rsid w:val="00996510"/>
    <w:rsid w:val="00996A9E"/>
    <w:rsid w:val="00996BA8"/>
    <w:rsid w:val="00997513"/>
    <w:rsid w:val="00997919"/>
    <w:rsid w:val="009979BB"/>
    <w:rsid w:val="009A064C"/>
    <w:rsid w:val="009A4446"/>
    <w:rsid w:val="009A4C7A"/>
    <w:rsid w:val="009A52E1"/>
    <w:rsid w:val="009A7FC9"/>
    <w:rsid w:val="009B1B59"/>
    <w:rsid w:val="009B286F"/>
    <w:rsid w:val="009B2EAD"/>
    <w:rsid w:val="009B2F0B"/>
    <w:rsid w:val="009B6788"/>
    <w:rsid w:val="009B6989"/>
    <w:rsid w:val="009C0090"/>
    <w:rsid w:val="009C17F2"/>
    <w:rsid w:val="009C1ADE"/>
    <w:rsid w:val="009C1EC8"/>
    <w:rsid w:val="009C38F9"/>
    <w:rsid w:val="009C4193"/>
    <w:rsid w:val="009C4346"/>
    <w:rsid w:val="009C4A4A"/>
    <w:rsid w:val="009C5DCB"/>
    <w:rsid w:val="009C7EB9"/>
    <w:rsid w:val="009D37A5"/>
    <w:rsid w:val="009D4B6F"/>
    <w:rsid w:val="009D5ED3"/>
    <w:rsid w:val="009D6EAC"/>
    <w:rsid w:val="009D7540"/>
    <w:rsid w:val="009E0181"/>
    <w:rsid w:val="009E151E"/>
    <w:rsid w:val="009E2D4B"/>
    <w:rsid w:val="009E4E3E"/>
    <w:rsid w:val="009E7F54"/>
    <w:rsid w:val="009F211F"/>
    <w:rsid w:val="009F324C"/>
    <w:rsid w:val="009F3388"/>
    <w:rsid w:val="009F3D33"/>
    <w:rsid w:val="009F3DB7"/>
    <w:rsid w:val="009F4EEF"/>
    <w:rsid w:val="009F69A3"/>
    <w:rsid w:val="00A01785"/>
    <w:rsid w:val="00A04FD6"/>
    <w:rsid w:val="00A05B56"/>
    <w:rsid w:val="00A05D8F"/>
    <w:rsid w:val="00A0746D"/>
    <w:rsid w:val="00A07ED9"/>
    <w:rsid w:val="00A10AE8"/>
    <w:rsid w:val="00A1132D"/>
    <w:rsid w:val="00A11695"/>
    <w:rsid w:val="00A12085"/>
    <w:rsid w:val="00A12C3A"/>
    <w:rsid w:val="00A12D4D"/>
    <w:rsid w:val="00A147EB"/>
    <w:rsid w:val="00A15BD6"/>
    <w:rsid w:val="00A16C59"/>
    <w:rsid w:val="00A16F5B"/>
    <w:rsid w:val="00A208F3"/>
    <w:rsid w:val="00A27526"/>
    <w:rsid w:val="00A27F2A"/>
    <w:rsid w:val="00A3005E"/>
    <w:rsid w:val="00A31E73"/>
    <w:rsid w:val="00A36765"/>
    <w:rsid w:val="00A4325A"/>
    <w:rsid w:val="00A441AD"/>
    <w:rsid w:val="00A45406"/>
    <w:rsid w:val="00A54CE1"/>
    <w:rsid w:val="00A55592"/>
    <w:rsid w:val="00A55D0C"/>
    <w:rsid w:val="00A55E20"/>
    <w:rsid w:val="00A5691D"/>
    <w:rsid w:val="00A60D68"/>
    <w:rsid w:val="00A61547"/>
    <w:rsid w:val="00A65B60"/>
    <w:rsid w:val="00A72281"/>
    <w:rsid w:val="00A7312E"/>
    <w:rsid w:val="00A76F3C"/>
    <w:rsid w:val="00A774F3"/>
    <w:rsid w:val="00A85833"/>
    <w:rsid w:val="00A86949"/>
    <w:rsid w:val="00A87156"/>
    <w:rsid w:val="00A87507"/>
    <w:rsid w:val="00A945A8"/>
    <w:rsid w:val="00A95016"/>
    <w:rsid w:val="00A96922"/>
    <w:rsid w:val="00A978CE"/>
    <w:rsid w:val="00AA0176"/>
    <w:rsid w:val="00AA08CB"/>
    <w:rsid w:val="00AA09BE"/>
    <w:rsid w:val="00AA2E17"/>
    <w:rsid w:val="00AA3963"/>
    <w:rsid w:val="00AA5DA2"/>
    <w:rsid w:val="00AB09C9"/>
    <w:rsid w:val="00AB0EEA"/>
    <w:rsid w:val="00AB2743"/>
    <w:rsid w:val="00AB2931"/>
    <w:rsid w:val="00AB599A"/>
    <w:rsid w:val="00AB61AD"/>
    <w:rsid w:val="00AC0CF1"/>
    <w:rsid w:val="00AC2805"/>
    <w:rsid w:val="00AC2FFF"/>
    <w:rsid w:val="00AC386A"/>
    <w:rsid w:val="00AC4BBD"/>
    <w:rsid w:val="00AC5E3A"/>
    <w:rsid w:val="00AC79A0"/>
    <w:rsid w:val="00AD1D1C"/>
    <w:rsid w:val="00AD53F0"/>
    <w:rsid w:val="00AD5A8A"/>
    <w:rsid w:val="00AD76C2"/>
    <w:rsid w:val="00AE0300"/>
    <w:rsid w:val="00AE244E"/>
    <w:rsid w:val="00AF13D8"/>
    <w:rsid w:val="00AF34D6"/>
    <w:rsid w:val="00AF3E7E"/>
    <w:rsid w:val="00AF427E"/>
    <w:rsid w:val="00AF5B15"/>
    <w:rsid w:val="00B0054C"/>
    <w:rsid w:val="00B00685"/>
    <w:rsid w:val="00B031F5"/>
    <w:rsid w:val="00B03517"/>
    <w:rsid w:val="00B03E04"/>
    <w:rsid w:val="00B04850"/>
    <w:rsid w:val="00B04FB5"/>
    <w:rsid w:val="00B058AE"/>
    <w:rsid w:val="00B05C88"/>
    <w:rsid w:val="00B07D50"/>
    <w:rsid w:val="00B07F60"/>
    <w:rsid w:val="00B105D8"/>
    <w:rsid w:val="00B1571F"/>
    <w:rsid w:val="00B1666F"/>
    <w:rsid w:val="00B176F3"/>
    <w:rsid w:val="00B20DBE"/>
    <w:rsid w:val="00B22FB4"/>
    <w:rsid w:val="00B233A1"/>
    <w:rsid w:val="00B250A9"/>
    <w:rsid w:val="00B274D3"/>
    <w:rsid w:val="00B27B6B"/>
    <w:rsid w:val="00B27F73"/>
    <w:rsid w:val="00B320E2"/>
    <w:rsid w:val="00B33A5D"/>
    <w:rsid w:val="00B34FD6"/>
    <w:rsid w:val="00B35796"/>
    <w:rsid w:val="00B365BB"/>
    <w:rsid w:val="00B40542"/>
    <w:rsid w:val="00B40D32"/>
    <w:rsid w:val="00B41CCF"/>
    <w:rsid w:val="00B469FF"/>
    <w:rsid w:val="00B50210"/>
    <w:rsid w:val="00B5032C"/>
    <w:rsid w:val="00B52A9F"/>
    <w:rsid w:val="00B52B5E"/>
    <w:rsid w:val="00B55219"/>
    <w:rsid w:val="00B5561F"/>
    <w:rsid w:val="00B55ACD"/>
    <w:rsid w:val="00B55CCA"/>
    <w:rsid w:val="00B55E67"/>
    <w:rsid w:val="00B5783A"/>
    <w:rsid w:val="00B57B3B"/>
    <w:rsid w:val="00B6036A"/>
    <w:rsid w:val="00B63CED"/>
    <w:rsid w:val="00B654A2"/>
    <w:rsid w:val="00B660F7"/>
    <w:rsid w:val="00B669B4"/>
    <w:rsid w:val="00B67D01"/>
    <w:rsid w:val="00B70C4F"/>
    <w:rsid w:val="00B7163F"/>
    <w:rsid w:val="00B71D22"/>
    <w:rsid w:val="00B7403C"/>
    <w:rsid w:val="00B75ACB"/>
    <w:rsid w:val="00B81418"/>
    <w:rsid w:val="00B81D4A"/>
    <w:rsid w:val="00B8296A"/>
    <w:rsid w:val="00B84C77"/>
    <w:rsid w:val="00B86A53"/>
    <w:rsid w:val="00B86E2E"/>
    <w:rsid w:val="00B91290"/>
    <w:rsid w:val="00B9275A"/>
    <w:rsid w:val="00B93564"/>
    <w:rsid w:val="00B93A9F"/>
    <w:rsid w:val="00B93E60"/>
    <w:rsid w:val="00B95CD4"/>
    <w:rsid w:val="00B95D42"/>
    <w:rsid w:val="00B97B50"/>
    <w:rsid w:val="00BA19DA"/>
    <w:rsid w:val="00BA4AC8"/>
    <w:rsid w:val="00BA66E3"/>
    <w:rsid w:val="00BA7FE2"/>
    <w:rsid w:val="00BB1F80"/>
    <w:rsid w:val="00BB2BC5"/>
    <w:rsid w:val="00BB5594"/>
    <w:rsid w:val="00BB5EF4"/>
    <w:rsid w:val="00BB64CF"/>
    <w:rsid w:val="00BB685C"/>
    <w:rsid w:val="00BC1511"/>
    <w:rsid w:val="00BC1D19"/>
    <w:rsid w:val="00BC3B13"/>
    <w:rsid w:val="00BC55B5"/>
    <w:rsid w:val="00BC658F"/>
    <w:rsid w:val="00BC6B15"/>
    <w:rsid w:val="00BD01D6"/>
    <w:rsid w:val="00BD0A1D"/>
    <w:rsid w:val="00BD2658"/>
    <w:rsid w:val="00BD5163"/>
    <w:rsid w:val="00BD7724"/>
    <w:rsid w:val="00BD7899"/>
    <w:rsid w:val="00BE09DF"/>
    <w:rsid w:val="00BE16A8"/>
    <w:rsid w:val="00BE1F4E"/>
    <w:rsid w:val="00BE296E"/>
    <w:rsid w:val="00BE3C8F"/>
    <w:rsid w:val="00BE5ECC"/>
    <w:rsid w:val="00BE60BC"/>
    <w:rsid w:val="00BE6CB2"/>
    <w:rsid w:val="00BE7009"/>
    <w:rsid w:val="00BF0AD0"/>
    <w:rsid w:val="00BF0FA9"/>
    <w:rsid w:val="00BF3A2F"/>
    <w:rsid w:val="00BF5DC2"/>
    <w:rsid w:val="00BF5FC3"/>
    <w:rsid w:val="00BF6612"/>
    <w:rsid w:val="00BF72BB"/>
    <w:rsid w:val="00BF7B3E"/>
    <w:rsid w:val="00C0114F"/>
    <w:rsid w:val="00C01424"/>
    <w:rsid w:val="00C0524E"/>
    <w:rsid w:val="00C06EDE"/>
    <w:rsid w:val="00C11ADB"/>
    <w:rsid w:val="00C11E9E"/>
    <w:rsid w:val="00C15136"/>
    <w:rsid w:val="00C1744C"/>
    <w:rsid w:val="00C20015"/>
    <w:rsid w:val="00C20C6C"/>
    <w:rsid w:val="00C22C8E"/>
    <w:rsid w:val="00C25D83"/>
    <w:rsid w:val="00C27C24"/>
    <w:rsid w:val="00C27F25"/>
    <w:rsid w:val="00C3123B"/>
    <w:rsid w:val="00C31DEA"/>
    <w:rsid w:val="00C37790"/>
    <w:rsid w:val="00C4009D"/>
    <w:rsid w:val="00C40F2D"/>
    <w:rsid w:val="00C41717"/>
    <w:rsid w:val="00C436CC"/>
    <w:rsid w:val="00C4405C"/>
    <w:rsid w:val="00C46928"/>
    <w:rsid w:val="00C46C20"/>
    <w:rsid w:val="00C47E28"/>
    <w:rsid w:val="00C52803"/>
    <w:rsid w:val="00C5325B"/>
    <w:rsid w:val="00C533AB"/>
    <w:rsid w:val="00C553CC"/>
    <w:rsid w:val="00C568F0"/>
    <w:rsid w:val="00C606D9"/>
    <w:rsid w:val="00C63225"/>
    <w:rsid w:val="00C665FA"/>
    <w:rsid w:val="00C669D3"/>
    <w:rsid w:val="00C719ED"/>
    <w:rsid w:val="00C71C0C"/>
    <w:rsid w:val="00C74CD1"/>
    <w:rsid w:val="00C77250"/>
    <w:rsid w:val="00C80AA5"/>
    <w:rsid w:val="00C8224F"/>
    <w:rsid w:val="00C82D56"/>
    <w:rsid w:val="00C864F7"/>
    <w:rsid w:val="00C91EE9"/>
    <w:rsid w:val="00C93893"/>
    <w:rsid w:val="00C9417C"/>
    <w:rsid w:val="00CA1912"/>
    <w:rsid w:val="00CA312D"/>
    <w:rsid w:val="00CA46C3"/>
    <w:rsid w:val="00CA4747"/>
    <w:rsid w:val="00CA49EA"/>
    <w:rsid w:val="00CA628C"/>
    <w:rsid w:val="00CA7DBC"/>
    <w:rsid w:val="00CB28BA"/>
    <w:rsid w:val="00CC03F9"/>
    <w:rsid w:val="00CC0BF8"/>
    <w:rsid w:val="00CC1B0E"/>
    <w:rsid w:val="00CD0601"/>
    <w:rsid w:val="00CD292F"/>
    <w:rsid w:val="00CD4A01"/>
    <w:rsid w:val="00CE2257"/>
    <w:rsid w:val="00CE3C1F"/>
    <w:rsid w:val="00CE72B8"/>
    <w:rsid w:val="00CE77B7"/>
    <w:rsid w:val="00CE77DC"/>
    <w:rsid w:val="00CE7AD3"/>
    <w:rsid w:val="00CF1926"/>
    <w:rsid w:val="00CF2EE3"/>
    <w:rsid w:val="00CF4D6F"/>
    <w:rsid w:val="00CF647E"/>
    <w:rsid w:val="00CF79B2"/>
    <w:rsid w:val="00D038F5"/>
    <w:rsid w:val="00D03D02"/>
    <w:rsid w:val="00D05DB8"/>
    <w:rsid w:val="00D066EB"/>
    <w:rsid w:val="00D0676E"/>
    <w:rsid w:val="00D103E0"/>
    <w:rsid w:val="00D11F8F"/>
    <w:rsid w:val="00D12628"/>
    <w:rsid w:val="00D1283E"/>
    <w:rsid w:val="00D133EE"/>
    <w:rsid w:val="00D14F92"/>
    <w:rsid w:val="00D20F53"/>
    <w:rsid w:val="00D233F5"/>
    <w:rsid w:val="00D27077"/>
    <w:rsid w:val="00D30885"/>
    <w:rsid w:val="00D31AC2"/>
    <w:rsid w:val="00D32436"/>
    <w:rsid w:val="00D3472A"/>
    <w:rsid w:val="00D34AE5"/>
    <w:rsid w:val="00D35714"/>
    <w:rsid w:val="00D46F4F"/>
    <w:rsid w:val="00D47451"/>
    <w:rsid w:val="00D474B5"/>
    <w:rsid w:val="00D511BD"/>
    <w:rsid w:val="00D5143A"/>
    <w:rsid w:val="00D525FB"/>
    <w:rsid w:val="00D5339F"/>
    <w:rsid w:val="00D54C7A"/>
    <w:rsid w:val="00D56578"/>
    <w:rsid w:val="00D56F09"/>
    <w:rsid w:val="00D6046D"/>
    <w:rsid w:val="00D60688"/>
    <w:rsid w:val="00D62CAD"/>
    <w:rsid w:val="00D66D13"/>
    <w:rsid w:val="00D673ED"/>
    <w:rsid w:val="00D71301"/>
    <w:rsid w:val="00D73AD6"/>
    <w:rsid w:val="00D74E79"/>
    <w:rsid w:val="00D7510F"/>
    <w:rsid w:val="00D815C3"/>
    <w:rsid w:val="00D829C4"/>
    <w:rsid w:val="00D83514"/>
    <w:rsid w:val="00D8369A"/>
    <w:rsid w:val="00D9135A"/>
    <w:rsid w:val="00D91A75"/>
    <w:rsid w:val="00D93A5E"/>
    <w:rsid w:val="00D95A66"/>
    <w:rsid w:val="00D960F7"/>
    <w:rsid w:val="00DA01BD"/>
    <w:rsid w:val="00DA030B"/>
    <w:rsid w:val="00DA0A74"/>
    <w:rsid w:val="00DA107A"/>
    <w:rsid w:val="00DA174D"/>
    <w:rsid w:val="00DA29FD"/>
    <w:rsid w:val="00DA409C"/>
    <w:rsid w:val="00DA4EBF"/>
    <w:rsid w:val="00DA5979"/>
    <w:rsid w:val="00DA605D"/>
    <w:rsid w:val="00DA6ACA"/>
    <w:rsid w:val="00DB19A2"/>
    <w:rsid w:val="00DB29AE"/>
    <w:rsid w:val="00DB2A80"/>
    <w:rsid w:val="00DB3523"/>
    <w:rsid w:val="00DB5EA0"/>
    <w:rsid w:val="00DB6E07"/>
    <w:rsid w:val="00DB72BF"/>
    <w:rsid w:val="00DB7F3B"/>
    <w:rsid w:val="00DC0B2E"/>
    <w:rsid w:val="00DC4F1B"/>
    <w:rsid w:val="00DC6222"/>
    <w:rsid w:val="00DD1AD8"/>
    <w:rsid w:val="00DD36E4"/>
    <w:rsid w:val="00DD38CA"/>
    <w:rsid w:val="00DD4451"/>
    <w:rsid w:val="00DD472F"/>
    <w:rsid w:val="00DD6648"/>
    <w:rsid w:val="00DE1C2B"/>
    <w:rsid w:val="00DE2977"/>
    <w:rsid w:val="00DE368E"/>
    <w:rsid w:val="00DE3EF0"/>
    <w:rsid w:val="00DE76EA"/>
    <w:rsid w:val="00DF0B27"/>
    <w:rsid w:val="00DF1CEB"/>
    <w:rsid w:val="00DF23EC"/>
    <w:rsid w:val="00DF2CBA"/>
    <w:rsid w:val="00DF2FED"/>
    <w:rsid w:val="00DF6D54"/>
    <w:rsid w:val="00E011C2"/>
    <w:rsid w:val="00E05596"/>
    <w:rsid w:val="00E06C26"/>
    <w:rsid w:val="00E074FF"/>
    <w:rsid w:val="00E12AF1"/>
    <w:rsid w:val="00E174E6"/>
    <w:rsid w:val="00E2053C"/>
    <w:rsid w:val="00E207BC"/>
    <w:rsid w:val="00E25CE8"/>
    <w:rsid w:val="00E26DA0"/>
    <w:rsid w:val="00E3156B"/>
    <w:rsid w:val="00E317A5"/>
    <w:rsid w:val="00E323C2"/>
    <w:rsid w:val="00E32F72"/>
    <w:rsid w:val="00E33F77"/>
    <w:rsid w:val="00E34620"/>
    <w:rsid w:val="00E4055D"/>
    <w:rsid w:val="00E41F98"/>
    <w:rsid w:val="00E42D97"/>
    <w:rsid w:val="00E44C12"/>
    <w:rsid w:val="00E47D5C"/>
    <w:rsid w:val="00E5140C"/>
    <w:rsid w:val="00E52410"/>
    <w:rsid w:val="00E60F93"/>
    <w:rsid w:val="00E61B30"/>
    <w:rsid w:val="00E65396"/>
    <w:rsid w:val="00E71F59"/>
    <w:rsid w:val="00E81FE6"/>
    <w:rsid w:val="00E83F8A"/>
    <w:rsid w:val="00E84783"/>
    <w:rsid w:val="00E90B3C"/>
    <w:rsid w:val="00E93C98"/>
    <w:rsid w:val="00E941F1"/>
    <w:rsid w:val="00E94EFF"/>
    <w:rsid w:val="00E95E9E"/>
    <w:rsid w:val="00E96585"/>
    <w:rsid w:val="00E9666A"/>
    <w:rsid w:val="00E96EFE"/>
    <w:rsid w:val="00E97263"/>
    <w:rsid w:val="00E97ADF"/>
    <w:rsid w:val="00E97E97"/>
    <w:rsid w:val="00EA0782"/>
    <w:rsid w:val="00EA52BE"/>
    <w:rsid w:val="00EA66F7"/>
    <w:rsid w:val="00EA681A"/>
    <w:rsid w:val="00EB009B"/>
    <w:rsid w:val="00EB2FC1"/>
    <w:rsid w:val="00EB382D"/>
    <w:rsid w:val="00EB3BEA"/>
    <w:rsid w:val="00EB4D78"/>
    <w:rsid w:val="00EC20C1"/>
    <w:rsid w:val="00EC23EE"/>
    <w:rsid w:val="00EC3EB0"/>
    <w:rsid w:val="00EC6888"/>
    <w:rsid w:val="00EC71F3"/>
    <w:rsid w:val="00EC7C7C"/>
    <w:rsid w:val="00ED0540"/>
    <w:rsid w:val="00ED3289"/>
    <w:rsid w:val="00ED4194"/>
    <w:rsid w:val="00ED45BA"/>
    <w:rsid w:val="00EE0817"/>
    <w:rsid w:val="00EE4110"/>
    <w:rsid w:val="00EE5A05"/>
    <w:rsid w:val="00EE69AD"/>
    <w:rsid w:val="00EF5698"/>
    <w:rsid w:val="00EF599A"/>
    <w:rsid w:val="00EF5A61"/>
    <w:rsid w:val="00F00621"/>
    <w:rsid w:val="00F027E7"/>
    <w:rsid w:val="00F04DD2"/>
    <w:rsid w:val="00F05076"/>
    <w:rsid w:val="00F0673F"/>
    <w:rsid w:val="00F06A68"/>
    <w:rsid w:val="00F106C0"/>
    <w:rsid w:val="00F124C7"/>
    <w:rsid w:val="00F12811"/>
    <w:rsid w:val="00F14D92"/>
    <w:rsid w:val="00F1570A"/>
    <w:rsid w:val="00F16AB5"/>
    <w:rsid w:val="00F16C91"/>
    <w:rsid w:val="00F17749"/>
    <w:rsid w:val="00F17DBC"/>
    <w:rsid w:val="00F22974"/>
    <w:rsid w:val="00F25C16"/>
    <w:rsid w:val="00F25DFD"/>
    <w:rsid w:val="00F264C6"/>
    <w:rsid w:val="00F266D1"/>
    <w:rsid w:val="00F27A4E"/>
    <w:rsid w:val="00F31992"/>
    <w:rsid w:val="00F33E0F"/>
    <w:rsid w:val="00F35BAA"/>
    <w:rsid w:val="00F35D53"/>
    <w:rsid w:val="00F36DE2"/>
    <w:rsid w:val="00F42C23"/>
    <w:rsid w:val="00F44339"/>
    <w:rsid w:val="00F44AF8"/>
    <w:rsid w:val="00F46F64"/>
    <w:rsid w:val="00F47997"/>
    <w:rsid w:val="00F52FCC"/>
    <w:rsid w:val="00F558E2"/>
    <w:rsid w:val="00F563D2"/>
    <w:rsid w:val="00F579AE"/>
    <w:rsid w:val="00F57F3F"/>
    <w:rsid w:val="00F61149"/>
    <w:rsid w:val="00F6517C"/>
    <w:rsid w:val="00F65506"/>
    <w:rsid w:val="00F715AB"/>
    <w:rsid w:val="00F749AB"/>
    <w:rsid w:val="00F74F35"/>
    <w:rsid w:val="00F763D2"/>
    <w:rsid w:val="00F804B1"/>
    <w:rsid w:val="00F80C6E"/>
    <w:rsid w:val="00F80D4A"/>
    <w:rsid w:val="00F83999"/>
    <w:rsid w:val="00F83AAA"/>
    <w:rsid w:val="00F840BD"/>
    <w:rsid w:val="00F85F99"/>
    <w:rsid w:val="00F914DA"/>
    <w:rsid w:val="00F926BA"/>
    <w:rsid w:val="00F960E7"/>
    <w:rsid w:val="00F96308"/>
    <w:rsid w:val="00FA04B2"/>
    <w:rsid w:val="00FA04CD"/>
    <w:rsid w:val="00FA1E49"/>
    <w:rsid w:val="00FA3894"/>
    <w:rsid w:val="00FA7070"/>
    <w:rsid w:val="00FA7154"/>
    <w:rsid w:val="00FB2208"/>
    <w:rsid w:val="00FB2450"/>
    <w:rsid w:val="00FB50CF"/>
    <w:rsid w:val="00FB61B0"/>
    <w:rsid w:val="00FB6217"/>
    <w:rsid w:val="00FB6B6B"/>
    <w:rsid w:val="00FC04C8"/>
    <w:rsid w:val="00FC06A4"/>
    <w:rsid w:val="00FC26B1"/>
    <w:rsid w:val="00FC35A0"/>
    <w:rsid w:val="00FC3AF7"/>
    <w:rsid w:val="00FC4C44"/>
    <w:rsid w:val="00FC5BB1"/>
    <w:rsid w:val="00FD1873"/>
    <w:rsid w:val="00FD46E3"/>
    <w:rsid w:val="00FD625D"/>
    <w:rsid w:val="00FD67BA"/>
    <w:rsid w:val="00FE0AB7"/>
    <w:rsid w:val="00FE484A"/>
    <w:rsid w:val="00FE4CE0"/>
    <w:rsid w:val="00FE5F77"/>
    <w:rsid w:val="00FE6EFE"/>
    <w:rsid w:val="00FF0B1C"/>
    <w:rsid w:val="00FF1183"/>
    <w:rsid w:val="00FF3C2F"/>
    <w:rsid w:val="00FF4728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2FC08"/>
  <w15:chartTrackingRefBased/>
  <w15:docId w15:val="{5CDEC4E9-8D9F-433A-B5B6-F7E7135B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6BA9"/>
  </w:style>
  <w:style w:type="paragraph" w:styleId="Heading1">
    <w:name w:val="heading 1"/>
    <w:basedOn w:val="Normal"/>
    <w:next w:val="Normal"/>
    <w:link w:val="Heading1Char"/>
    <w:uiPriority w:val="9"/>
    <w:rsid w:val="00E60F93"/>
    <w:pPr>
      <w:keepNext/>
      <w:keepLines/>
      <w:spacing w:after="0"/>
      <w:contextualSpacing/>
      <w:jc w:val="center"/>
      <w:outlineLvl w:val="0"/>
    </w:pPr>
    <w:rPr>
      <w:rFonts w:ascii="Proxima Nova Rg" w:eastAsiaTheme="majorEastAsia" w:hAnsi="Proxima Nova Rg" w:cstheme="majorBidi"/>
      <w:bCs/>
      <w:color w:val="FFFFFF" w:themeColor="background1"/>
      <w:sz w:val="72"/>
      <w:szCs w:val="7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rsid w:val="00C3123B"/>
    <w:pPr>
      <w:keepNext/>
      <w:keepLines/>
      <w:spacing w:before="40" w:after="0"/>
      <w:outlineLvl w:val="1"/>
    </w:pPr>
    <w:rPr>
      <w:rFonts w:ascii="Tahoma" w:eastAsiaTheme="majorEastAsia" w:hAnsi="Tahoma" w:cstheme="majorBidi"/>
      <w:b/>
      <w:color w:val="7F7F7F" w:themeColor="text1" w:themeTint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F12811"/>
    <w:pPr>
      <w:keepNext/>
      <w:keepLines/>
      <w:spacing w:before="40" w:after="0"/>
      <w:outlineLvl w:val="2"/>
    </w:pPr>
    <w:rPr>
      <w:rFonts w:ascii="Tahoma" w:eastAsiaTheme="majorEastAsia" w:hAnsi="Tahoma" w:cstheme="majorBidi"/>
      <w:color w:val="E31B2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A76F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9141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116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9141A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82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00D1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05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005E"/>
  </w:style>
  <w:style w:type="paragraph" w:styleId="Footer">
    <w:name w:val="footer"/>
    <w:basedOn w:val="Normal"/>
    <w:link w:val="FooterChar"/>
    <w:uiPriority w:val="99"/>
    <w:unhideWhenUsed/>
    <w:rsid w:val="00DD36E4"/>
    <w:pPr>
      <w:tabs>
        <w:tab w:val="center" w:pos="4513"/>
        <w:tab w:val="right" w:pos="9026"/>
      </w:tabs>
      <w:spacing w:after="0"/>
    </w:pPr>
    <w:rPr>
      <w:rFonts w:ascii="Proxima Nova" w:hAnsi="Proxima Nova"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D36E4"/>
    <w:rPr>
      <w:rFonts w:ascii="Proxima Nova" w:hAnsi="Proxima Nova"/>
      <w:color w:val="595959" w:themeColor="text1" w:themeTint="A6"/>
      <w:sz w:val="18"/>
    </w:rPr>
  </w:style>
  <w:style w:type="character" w:styleId="Hyperlink">
    <w:name w:val="Hyperlink"/>
    <w:uiPriority w:val="99"/>
    <w:unhideWhenUsed/>
    <w:rsid w:val="00B55CCA"/>
    <w:rPr>
      <w:caps w:val="0"/>
      <w:smallCaps w:val="0"/>
      <w:strike w:val="0"/>
      <w:dstrike w:val="0"/>
      <w:vanish w:val="0"/>
      <w:color w:val="E31B23" w:themeColor="accent5"/>
      <w:sz w:val="24"/>
      <w:u w:val="none"/>
      <w:vertAlign w:val="baseline"/>
    </w:rPr>
  </w:style>
  <w:style w:type="paragraph" w:customStyle="1" w:styleId="SectionHeading">
    <w:name w:val="Section Heading"/>
    <w:basedOn w:val="HeadingL1"/>
    <w:next w:val="Heading1"/>
    <w:link w:val="SectionHeadingChar"/>
    <w:qFormat/>
    <w:rsid w:val="00482D87"/>
    <w:pPr>
      <w:pBdr>
        <w:bottom w:val="none" w:sz="0" w:space="0" w:color="auto"/>
      </w:pBdr>
    </w:pPr>
    <w:rPr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60F93"/>
    <w:rPr>
      <w:rFonts w:ascii="Proxima Nova Rg" w:eastAsiaTheme="majorEastAsia" w:hAnsi="Proxima Nova Rg" w:cstheme="majorBidi"/>
      <w:bCs/>
      <w:color w:val="FFFFFF" w:themeColor="background1"/>
      <w:sz w:val="72"/>
      <w:szCs w:val="72"/>
      <w:lang w:eastAsia="en-AU"/>
    </w:rPr>
  </w:style>
  <w:style w:type="paragraph" w:customStyle="1" w:styleId="HeadingL1">
    <w:name w:val="Heading L1"/>
    <w:basedOn w:val="BodyText"/>
    <w:next w:val="BodyText"/>
    <w:link w:val="HeadingL1Char"/>
    <w:qFormat/>
    <w:rsid w:val="00EC6888"/>
    <w:pPr>
      <w:pageBreakBefore/>
      <w:pBdr>
        <w:bottom w:val="single" w:sz="24" w:space="4" w:color="E31B23" w:themeColor="accent5"/>
      </w:pBdr>
      <w:spacing w:after="240"/>
    </w:pPr>
    <w:rPr>
      <w:sz w:val="32"/>
      <w:szCs w:val="32"/>
      <w:lang w:val="en-US"/>
    </w:rPr>
  </w:style>
  <w:style w:type="paragraph" w:styleId="BodyText">
    <w:name w:val="Body Text"/>
    <w:basedOn w:val="Normal"/>
    <w:link w:val="BodyTextChar"/>
    <w:qFormat/>
    <w:rsid w:val="00FF0B1C"/>
    <w:pPr>
      <w:spacing w:line="269" w:lineRule="auto"/>
    </w:pPr>
    <w:rPr>
      <w:rFonts w:ascii="Tahoma" w:hAnsi="Tahoma"/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FF0B1C"/>
    <w:rPr>
      <w:rFonts w:ascii="Tahoma" w:hAnsi="Tahoma"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482D87"/>
    <w:rPr>
      <w:rFonts w:ascii="Tahoma" w:hAnsi="Tahoma"/>
      <w:color w:val="797979" w:themeColor="background2" w:themeShade="80"/>
      <w:sz w:val="52"/>
      <w:szCs w:val="52"/>
    </w:rPr>
  </w:style>
  <w:style w:type="paragraph" w:customStyle="1" w:styleId="HeadingL2">
    <w:name w:val="Heading L2"/>
    <w:basedOn w:val="BodyText"/>
    <w:next w:val="BodyText"/>
    <w:link w:val="HeadingL2Char"/>
    <w:qFormat/>
    <w:rsid w:val="004F4CFE"/>
    <w:pPr>
      <w:keepNext/>
      <w:pBdr>
        <w:bottom w:val="single" w:sz="8" w:space="1" w:color="E31B23" w:themeColor="accent1"/>
      </w:pBdr>
      <w:spacing w:before="480" w:after="240"/>
    </w:pPr>
    <w:rPr>
      <w:noProof/>
      <w:color w:val="262626" w:themeColor="text1" w:themeTint="D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5441"/>
    <w:rPr>
      <w:rFonts w:ascii="Tahoma" w:eastAsiaTheme="majorEastAsia" w:hAnsi="Tahoma" w:cstheme="majorBidi"/>
      <w:b/>
      <w:color w:val="7F7F7F" w:themeColor="text1" w:themeTint="8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5441"/>
    <w:rPr>
      <w:rFonts w:ascii="Tahoma" w:eastAsiaTheme="majorEastAsia" w:hAnsi="Tahoma" w:cstheme="majorBidi"/>
      <w:color w:val="E31B23"/>
      <w:sz w:val="28"/>
      <w:szCs w:val="24"/>
    </w:rPr>
  </w:style>
  <w:style w:type="character" w:styleId="SubtleReference">
    <w:name w:val="Subtle Reference"/>
    <w:basedOn w:val="DefaultParagraphFont"/>
    <w:uiPriority w:val="31"/>
    <w:rsid w:val="00580B99"/>
    <w:rPr>
      <w:rFonts w:ascii="Tahoma" w:hAnsi="Tahoma"/>
      <w:smallCaps/>
      <w:color w:val="5A5A5A" w:themeColor="text1" w:themeTint="A5"/>
    </w:rPr>
  </w:style>
  <w:style w:type="paragraph" w:styleId="ListParagraph">
    <w:name w:val="List Paragraph"/>
    <w:basedOn w:val="Normal"/>
    <w:link w:val="ListParagraphChar"/>
    <w:uiPriority w:val="34"/>
    <w:rsid w:val="003A55E2"/>
    <w:pPr>
      <w:numPr>
        <w:numId w:val="1"/>
      </w:numPr>
      <w:spacing w:after="0"/>
    </w:pPr>
  </w:style>
  <w:style w:type="character" w:customStyle="1" w:styleId="HeadingL1Char">
    <w:name w:val="Heading L1 Char"/>
    <w:basedOn w:val="DefaultParagraphFont"/>
    <w:link w:val="HeadingL1"/>
    <w:rsid w:val="00EC6888"/>
    <w:rPr>
      <w:rFonts w:ascii="Tahoma" w:hAnsi="Tahoma"/>
      <w:color w:val="000000" w:themeColor="text1"/>
      <w:sz w:val="32"/>
      <w:szCs w:val="32"/>
      <w:lang w:val="en-US"/>
    </w:rPr>
  </w:style>
  <w:style w:type="paragraph" w:customStyle="1" w:styleId="IntroText">
    <w:name w:val="Intro Text"/>
    <w:basedOn w:val="BodyText"/>
    <w:link w:val="IntroTextChar"/>
    <w:rsid w:val="0095412D"/>
    <w:rPr>
      <w:sz w:val="24"/>
      <w:szCs w:val="24"/>
    </w:rPr>
  </w:style>
  <w:style w:type="character" w:customStyle="1" w:styleId="HeadingL2Char">
    <w:name w:val="Heading L2 Char"/>
    <w:basedOn w:val="SectionHeadingChar"/>
    <w:link w:val="HeadingL2"/>
    <w:rsid w:val="004F4CFE"/>
    <w:rPr>
      <w:rFonts w:ascii="Tahoma" w:hAnsi="Tahoma"/>
      <w:noProof/>
      <w:color w:val="262626" w:themeColor="text1" w:themeTint="D9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55441"/>
    <w:rPr>
      <w:rFonts w:asciiTheme="majorHAnsi" w:eastAsiaTheme="majorEastAsia" w:hAnsiTheme="majorHAnsi" w:cstheme="majorBidi"/>
      <w:i/>
      <w:iCs/>
      <w:color w:val="A9141A" w:themeColor="accent1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367B91"/>
    <w:pPr>
      <w:spacing w:after="0"/>
    </w:pPr>
    <w:rPr>
      <w:rFonts w:asciiTheme="majorHAnsi" w:hAnsiTheme="majorHAnsi"/>
      <w:iCs/>
      <w:color w:val="7F7F7F" w:themeColor="accent3"/>
      <w:sz w:val="26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367B91"/>
    <w:rPr>
      <w:rFonts w:asciiTheme="majorHAnsi" w:hAnsiTheme="majorHAnsi"/>
      <w:iCs/>
      <w:color w:val="7F7F7F" w:themeColor="accent3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1168D"/>
    <w:rPr>
      <w:rFonts w:asciiTheme="majorHAnsi" w:eastAsiaTheme="majorEastAsia" w:hAnsiTheme="majorHAnsi" w:cstheme="majorBidi"/>
      <w:color w:val="A9141A" w:themeColor="accent1" w:themeShade="BF"/>
    </w:rPr>
  </w:style>
  <w:style w:type="character" w:customStyle="1" w:styleId="IntroTextChar">
    <w:name w:val="Intro Text Char"/>
    <w:basedOn w:val="BodyTextChar"/>
    <w:link w:val="IntroText"/>
    <w:rsid w:val="0095412D"/>
    <w:rPr>
      <w:rFonts w:ascii="Proxima Nova Alt Lt" w:hAnsi="Proxima Nova Alt Lt"/>
      <w:color w:val="595959" w:themeColor="text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D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417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17C"/>
    <w:rPr>
      <w:sz w:val="20"/>
      <w:szCs w:val="20"/>
    </w:rPr>
  </w:style>
  <w:style w:type="table" w:styleId="TableGrid">
    <w:name w:val="Table Grid"/>
    <w:basedOn w:val="TableNormal"/>
    <w:uiPriority w:val="39"/>
    <w:rsid w:val="00C665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7C21"/>
    <w:rPr>
      <w:rFonts w:ascii="Tahoma" w:hAnsi="Tahoma"/>
      <w:b/>
      <w:color w:val="7F7F7F" w:themeColor="accent3"/>
    </w:rPr>
  </w:style>
  <w:style w:type="character" w:styleId="FollowedHyperlink">
    <w:name w:val="FollowedHyperlink"/>
    <w:basedOn w:val="DefaultParagraphFont"/>
    <w:uiPriority w:val="99"/>
    <w:semiHidden/>
    <w:unhideWhenUsed/>
    <w:rsid w:val="00B55CCA"/>
    <w:rPr>
      <w:color w:val="E31B23" w:themeColor="accent1"/>
      <w:u w:val="none"/>
    </w:rPr>
  </w:style>
  <w:style w:type="paragraph" w:customStyle="1" w:styleId="NumberedBody">
    <w:name w:val="Numbered Body"/>
    <w:basedOn w:val="ListParagraph"/>
    <w:link w:val="NumberedBodyChar"/>
    <w:qFormat/>
    <w:rsid w:val="00853E1A"/>
    <w:pPr>
      <w:numPr>
        <w:numId w:val="2"/>
      </w:numPr>
      <w:spacing w:before="120" w:after="60"/>
    </w:pPr>
    <w:rPr>
      <w:rFonts w:ascii="Tahoma" w:hAnsi="Tahoma"/>
      <w:color w:val="595959" w:themeColor="text2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01BD"/>
  </w:style>
  <w:style w:type="character" w:customStyle="1" w:styleId="NumberedBodyChar">
    <w:name w:val="Numbered Body Char"/>
    <w:basedOn w:val="ListParagraphChar"/>
    <w:link w:val="NumberedBody"/>
    <w:rsid w:val="00853E1A"/>
    <w:rPr>
      <w:rFonts w:ascii="Tahoma" w:hAnsi="Tahoma"/>
      <w:color w:val="595959" w:themeColor="text2"/>
      <w:sz w:val="24"/>
    </w:rPr>
  </w:style>
  <w:style w:type="paragraph" w:customStyle="1" w:styleId="Bullet">
    <w:name w:val="Bullet"/>
    <w:aliases w:val="Bullet 1"/>
    <w:basedOn w:val="BodyText"/>
    <w:link w:val="BulletChar"/>
    <w:uiPriority w:val="2"/>
    <w:qFormat/>
    <w:rsid w:val="00DB2A80"/>
    <w:pPr>
      <w:numPr>
        <w:numId w:val="3"/>
      </w:numPr>
      <w:spacing w:after="80"/>
    </w:pPr>
  </w:style>
  <w:style w:type="character" w:customStyle="1" w:styleId="BulletChar">
    <w:name w:val="Bullet Char"/>
    <w:aliases w:val="Bullet 1 Char"/>
    <w:basedOn w:val="DefaultParagraphFont"/>
    <w:link w:val="Bullet"/>
    <w:uiPriority w:val="2"/>
    <w:rsid w:val="00DB2A80"/>
    <w:rPr>
      <w:rFonts w:ascii="Tahoma" w:hAnsi="Tahoma"/>
      <w:color w:val="595959" w:themeColor="text2"/>
    </w:rPr>
  </w:style>
  <w:style w:type="paragraph" w:styleId="NoSpacing">
    <w:name w:val="No Spacing"/>
    <w:link w:val="NoSpacingChar"/>
    <w:uiPriority w:val="1"/>
    <w:qFormat/>
    <w:rsid w:val="00853E1A"/>
    <w:pPr>
      <w:spacing w:after="0"/>
    </w:pPr>
    <w:rPr>
      <w:rFonts w:ascii="Tahoma" w:eastAsiaTheme="minorEastAsia" w:hAnsi="Tahom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53E1A"/>
    <w:rPr>
      <w:rFonts w:ascii="Tahoma" w:eastAsiaTheme="minorEastAsia" w:hAnsi="Tahoma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8224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8224F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rsid w:val="00C8224F"/>
    <w:rPr>
      <w:rFonts w:asciiTheme="majorHAnsi" w:eastAsiaTheme="majorEastAsia" w:hAnsiTheme="majorHAnsi" w:cstheme="majorBidi"/>
      <w:i/>
      <w:iCs/>
      <w:color w:val="700D11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8E35FC"/>
    <w:pPr>
      <w:tabs>
        <w:tab w:val="left" w:pos="440"/>
        <w:tab w:val="right" w:leader="dot" w:pos="9060"/>
      </w:tabs>
      <w:spacing w:after="100"/>
    </w:pPr>
    <w:rPr>
      <w:rFonts w:ascii="Tahoma" w:hAnsi="Tahoma" w:cs="Tahoma"/>
      <w:b/>
      <w:bCs/>
      <w:noProof/>
      <w:color w:val="E31B23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9C17F2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F83999"/>
    <w:pPr>
      <w:spacing w:after="200"/>
    </w:pPr>
    <w:rPr>
      <w:i/>
      <w:iCs/>
      <w:color w:val="595959" w:themeColor="text2"/>
      <w:sz w:val="18"/>
      <w:szCs w:val="18"/>
    </w:rPr>
  </w:style>
  <w:style w:type="paragraph" w:customStyle="1" w:styleId="TableText">
    <w:name w:val="Table Text"/>
    <w:basedOn w:val="BodyText"/>
    <w:link w:val="TableTextChar"/>
    <w:qFormat/>
    <w:rsid w:val="00FF0B1C"/>
    <w:pPr>
      <w:spacing w:before="120" w:after="120" w:line="259" w:lineRule="auto"/>
    </w:pPr>
    <w:rPr>
      <w:rFonts w:eastAsia="Times New Roman"/>
      <w:szCs w:val="20"/>
      <w:lang w:val="en-GB" w:eastAsia="en-GB"/>
    </w:rPr>
  </w:style>
  <w:style w:type="character" w:customStyle="1" w:styleId="TableTextChar">
    <w:name w:val="Table Text Char"/>
    <w:basedOn w:val="BodyTextChar"/>
    <w:link w:val="TableText"/>
    <w:rsid w:val="00FF0B1C"/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Tablesubheading">
    <w:name w:val="Table subheading"/>
    <w:basedOn w:val="Quote"/>
    <w:link w:val="TablesubheadingChar"/>
    <w:qFormat/>
    <w:rsid w:val="00AC386A"/>
    <w:pPr>
      <w:spacing w:before="60" w:after="60"/>
    </w:pPr>
    <w:rPr>
      <w:rFonts w:ascii="Tahoma" w:hAnsi="Tahoma" w:cs="Tahoma"/>
      <w:color w:val="595959" w:themeColor="text2"/>
      <w:sz w:val="22"/>
      <w:szCs w:val="20"/>
    </w:rPr>
  </w:style>
  <w:style w:type="character" w:customStyle="1" w:styleId="TablesubheadingChar">
    <w:name w:val="Table subheading Char"/>
    <w:basedOn w:val="QuoteChar"/>
    <w:link w:val="Tablesubheading"/>
    <w:rsid w:val="00AC386A"/>
    <w:rPr>
      <w:rFonts w:ascii="Tahoma" w:hAnsi="Tahoma" w:cs="Tahoma"/>
      <w:iCs/>
      <w:color w:val="595959" w:themeColor="text2"/>
      <w:sz w:val="26"/>
      <w:szCs w:val="20"/>
    </w:rPr>
  </w:style>
  <w:style w:type="paragraph" w:customStyle="1" w:styleId="QuoteBorder">
    <w:name w:val="Quote_Border"/>
    <w:basedOn w:val="Quote"/>
    <w:link w:val="QuoteBorderChar"/>
    <w:rsid w:val="00DB2A80"/>
    <w:pPr>
      <w:pBdr>
        <w:top w:val="single" w:sz="24" w:space="4" w:color="E31B23" w:themeColor="accent5"/>
        <w:bottom w:val="single" w:sz="24" w:space="4" w:color="E31B23" w:themeColor="accent5"/>
      </w:pBdr>
      <w:spacing w:after="200"/>
    </w:pPr>
    <w:rPr>
      <w:bCs/>
    </w:rPr>
  </w:style>
  <w:style w:type="paragraph" w:customStyle="1" w:styleId="HotTip">
    <w:name w:val="Hot Tip"/>
    <w:basedOn w:val="QuoteBorder"/>
    <w:link w:val="HotTipChar"/>
    <w:qFormat/>
    <w:rsid w:val="008E35FC"/>
    <w:pPr>
      <w:pBdr>
        <w:top w:val="none" w:sz="0" w:space="0" w:color="auto"/>
        <w:bottom w:val="none" w:sz="0" w:space="0" w:color="auto"/>
      </w:pBdr>
      <w:spacing w:after="0"/>
      <w:ind w:left="1134"/>
    </w:pPr>
    <w:rPr>
      <w:iCs w:val="0"/>
      <w:color w:val="595959" w:themeColor="accent2"/>
      <w:sz w:val="24"/>
      <w:szCs w:val="24"/>
    </w:rPr>
  </w:style>
  <w:style w:type="character" w:customStyle="1" w:styleId="QuoteBorderChar">
    <w:name w:val="Quote_Border Char"/>
    <w:basedOn w:val="QuoteChar"/>
    <w:link w:val="QuoteBorder"/>
    <w:rsid w:val="00DB2A80"/>
    <w:rPr>
      <w:rFonts w:asciiTheme="majorHAnsi" w:hAnsiTheme="majorHAnsi"/>
      <w:bCs/>
      <w:iCs/>
      <w:color w:val="7F7F7F" w:themeColor="accent3"/>
      <w:sz w:val="26"/>
      <w:szCs w:val="28"/>
    </w:rPr>
  </w:style>
  <w:style w:type="table" w:customStyle="1" w:styleId="Menzies">
    <w:name w:val="Menzies"/>
    <w:basedOn w:val="TableGrid1"/>
    <w:uiPriority w:val="99"/>
    <w:rsid w:val="007F30FB"/>
    <w:pPr>
      <w:spacing w:before="40" w:after="40" w:line="259" w:lineRule="auto"/>
    </w:pPr>
    <w:rPr>
      <w:rFonts w:eastAsia="Times New Roman"/>
      <w:sz w:val="18"/>
      <w:szCs w:val="20"/>
      <w:lang w:val="en-GB" w:eastAsia="en-GB"/>
    </w:rPr>
    <w:tblPr>
      <w:tblBorders>
        <w:top w:val="single" w:sz="4" w:space="0" w:color="3A44C5"/>
        <w:left w:val="single" w:sz="4" w:space="0" w:color="3A44C5"/>
        <w:bottom w:val="single" w:sz="4" w:space="0" w:color="3A44C5"/>
        <w:right w:val="single" w:sz="4" w:space="0" w:color="3A44C5"/>
        <w:insideH w:val="single" w:sz="4" w:space="0" w:color="3A44C5"/>
        <w:insideV w:val="single" w:sz="4" w:space="0" w:color="3A44C5"/>
      </w:tblBorders>
    </w:tblPr>
    <w:tcPr>
      <w:shd w:val="clear" w:color="auto" w:fill="auto"/>
    </w:tcPr>
    <w:tblStylePr w:type="firstRow">
      <w:pPr>
        <w:wordWrap/>
        <w:spacing w:beforeLines="60" w:before="60" w:beforeAutospacing="0" w:afterLines="60" w:after="60" w:afterAutospacing="0"/>
      </w:pPr>
      <w:rPr>
        <w:rFonts w:ascii="Verdana" w:hAnsi="Verdana"/>
        <w:b/>
        <w:bCs/>
        <w:color w:val="FFFFFF"/>
        <w:sz w:val="18"/>
      </w:rPr>
      <w:tblPr/>
      <w:trPr>
        <w:cantSplit/>
        <w:tblHeader/>
      </w:trPr>
      <w:tcPr>
        <w:shd w:val="clear" w:color="auto" w:fill="3A44C5"/>
      </w:tcPr>
    </w:tblStylePr>
    <w:tblStylePr w:type="lastRow">
      <w:rPr>
        <w:rFonts w:ascii="Verdana" w:hAnsi="Verdana"/>
        <w:b w:val="0"/>
        <w:bCs/>
        <w:i/>
        <w:iCs/>
        <w:sz w:val="18"/>
      </w:rPr>
      <w:tblPr/>
      <w:tcPr>
        <w:tcBorders>
          <w:top w:val="double" w:sz="4" w:space="0" w:color="3A44C5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rFonts w:ascii="Verdana" w:hAnsi="Verdana"/>
        <w:b w:val="0"/>
        <w:bCs/>
        <w:sz w:val="18"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ascii="Verdana" w:hAnsi="Verdana"/>
        <w:b w:val="0"/>
        <w:bCs/>
        <w:i/>
        <w:iCs/>
        <w:sz w:val="18"/>
      </w:rPr>
      <w:tblPr/>
      <w:tcPr>
        <w:tcBorders>
          <w:left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3A44C5"/>
          <w:right w:val="single" w:sz="4" w:space="0" w:color="3A44C5"/>
        </w:tcBorders>
      </w:tcPr>
    </w:tblStylePr>
    <w:tblStylePr w:type="band1Horz">
      <w:rPr>
        <w:rFonts w:ascii="Verdana" w:hAnsi="Verdana"/>
        <w:sz w:val="18"/>
      </w:rPr>
      <w:tblPr/>
      <w:tcPr>
        <w:tcBorders>
          <w:top w:val="single" w:sz="4" w:space="0" w:color="3A44C5"/>
          <w:bottom w:val="single" w:sz="4" w:space="0" w:color="3A44C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44C5"/>
          <w:left w:val="nil"/>
        </w:tcBorders>
      </w:tcPr>
    </w:tblStylePr>
    <w:tblStylePr w:type="swCell">
      <w:tblPr/>
      <w:tcPr>
        <w:tcBorders>
          <w:top w:val="double" w:sz="4" w:space="0" w:color="3A44C5"/>
          <w:right w:val="nil"/>
        </w:tcBorders>
      </w:tcPr>
    </w:tblStylePr>
  </w:style>
  <w:style w:type="character" w:customStyle="1" w:styleId="HotTipChar">
    <w:name w:val="Hot Tip Char"/>
    <w:basedOn w:val="QuoteBorderChar"/>
    <w:link w:val="HotTip"/>
    <w:rsid w:val="008E35FC"/>
    <w:rPr>
      <w:rFonts w:asciiTheme="majorHAnsi" w:hAnsiTheme="majorHAnsi"/>
      <w:bCs/>
      <w:iCs w:val="0"/>
      <w:color w:val="595959" w:themeColor="accent2"/>
      <w:sz w:val="24"/>
      <w:szCs w:val="24"/>
    </w:rPr>
  </w:style>
  <w:style w:type="table" w:styleId="TableGrid1">
    <w:name w:val="Table Grid 1"/>
    <w:basedOn w:val="TableNormal"/>
    <w:uiPriority w:val="99"/>
    <w:semiHidden/>
    <w:unhideWhenUsed/>
    <w:rsid w:val="007F30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owTo">
    <w:name w:val="How To"/>
    <w:basedOn w:val="HeadingL1"/>
    <w:link w:val="HowToChar"/>
    <w:rsid w:val="007F30FB"/>
    <w:pPr>
      <w:pBdr>
        <w:bottom w:val="none" w:sz="0" w:space="0" w:color="auto"/>
      </w:pBdr>
    </w:pPr>
  </w:style>
  <w:style w:type="paragraph" w:customStyle="1" w:styleId="Tablebullet">
    <w:name w:val="Table bullet"/>
    <w:basedOn w:val="TableText"/>
    <w:link w:val="TablebulletChar"/>
    <w:qFormat/>
    <w:rsid w:val="00FF0B1C"/>
    <w:pPr>
      <w:numPr>
        <w:numId w:val="4"/>
      </w:numPr>
      <w:adjustRightInd w:val="0"/>
    </w:pPr>
    <w:rPr>
      <w:rFonts w:cs="Tahoma"/>
      <w:w w:val="105"/>
    </w:rPr>
  </w:style>
  <w:style w:type="character" w:customStyle="1" w:styleId="HowToChar">
    <w:name w:val="How To Char"/>
    <w:basedOn w:val="HeadingL1Char"/>
    <w:link w:val="HowTo"/>
    <w:rsid w:val="007F30FB"/>
    <w:rPr>
      <w:rFonts w:ascii="Tahoma" w:hAnsi="Tahoma"/>
      <w:color w:val="797979" w:themeColor="background2" w:themeShade="80"/>
      <w:sz w:val="32"/>
      <w:szCs w:val="32"/>
      <w:lang w:val="en-US"/>
    </w:rPr>
  </w:style>
  <w:style w:type="paragraph" w:customStyle="1" w:styleId="Tabletitle">
    <w:name w:val="Table title"/>
    <w:basedOn w:val="ListParagraph"/>
    <w:link w:val="TabletitleChar"/>
    <w:qFormat/>
    <w:rsid w:val="00AC386A"/>
    <w:pPr>
      <w:numPr>
        <w:numId w:val="0"/>
      </w:numPr>
      <w:adjustRightInd w:val="0"/>
      <w:spacing w:beforeLines="60" w:before="144" w:afterLines="60" w:after="144" w:line="259" w:lineRule="auto"/>
    </w:pPr>
    <w:rPr>
      <w:rFonts w:ascii="Tahoma" w:eastAsia="Times New Roman" w:hAnsi="Tahoma" w:cs="Tahoma"/>
      <w:b/>
      <w:bCs/>
      <w:color w:val="FFFFFF"/>
      <w:w w:val="105"/>
      <w:sz w:val="20"/>
      <w:szCs w:val="20"/>
      <w:lang w:val="en-GB" w:eastAsia="en-GB"/>
    </w:rPr>
  </w:style>
  <w:style w:type="character" w:customStyle="1" w:styleId="TablebulletChar">
    <w:name w:val="Table bullet Char"/>
    <w:basedOn w:val="ListParagraphChar"/>
    <w:link w:val="Tablebullet"/>
    <w:rsid w:val="00FF0B1C"/>
    <w:rPr>
      <w:rFonts w:ascii="Tahoma" w:eastAsia="Times New Roman" w:hAnsi="Tahoma" w:cs="Tahoma"/>
      <w:color w:val="000000" w:themeColor="text1"/>
      <w:w w:val="105"/>
      <w:szCs w:val="20"/>
      <w:lang w:val="en-GB" w:eastAsia="en-GB"/>
    </w:rPr>
  </w:style>
  <w:style w:type="character" w:customStyle="1" w:styleId="TabletitleChar">
    <w:name w:val="Table title Char"/>
    <w:basedOn w:val="ListParagraphChar"/>
    <w:link w:val="Tabletitle"/>
    <w:rsid w:val="00254ADF"/>
    <w:rPr>
      <w:rFonts w:ascii="Tahoma" w:eastAsia="Times New Roman" w:hAnsi="Tahoma" w:cs="Tahoma"/>
      <w:b/>
      <w:bCs/>
      <w:color w:val="FFFFFF"/>
      <w:w w:val="105"/>
      <w:sz w:val="20"/>
      <w:szCs w:val="20"/>
      <w:lang w:val="en-GB" w:eastAsia="en-GB"/>
    </w:rPr>
  </w:style>
  <w:style w:type="paragraph" w:customStyle="1" w:styleId="FormText">
    <w:name w:val="Form Text"/>
    <w:basedOn w:val="BodyText"/>
    <w:link w:val="FormTextChar"/>
    <w:qFormat/>
    <w:rsid w:val="003011CB"/>
    <w:pPr>
      <w:spacing w:before="60" w:after="60" w:line="240" w:lineRule="auto"/>
    </w:pPr>
    <w:rPr>
      <w:rFonts w:cs="Open Sans"/>
      <w:szCs w:val="20"/>
    </w:rPr>
  </w:style>
  <w:style w:type="table" w:customStyle="1" w:styleId="TableGrid10">
    <w:name w:val="Table Grid1"/>
    <w:basedOn w:val="TableNormal"/>
    <w:next w:val="TableGrid"/>
    <w:uiPriority w:val="39"/>
    <w:rsid w:val="00594D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extChar">
    <w:name w:val="Form Text Char"/>
    <w:basedOn w:val="DefaultParagraphFont"/>
    <w:link w:val="FormText"/>
    <w:rsid w:val="003011CB"/>
    <w:rPr>
      <w:rFonts w:ascii="Tahoma" w:hAnsi="Tahoma" w:cs="Open Sans"/>
      <w:color w:val="000000" w:themeColor="text1"/>
      <w:szCs w:val="20"/>
    </w:rPr>
  </w:style>
  <w:style w:type="paragraph" w:customStyle="1" w:styleId="HeadingL3">
    <w:name w:val="Heading L3"/>
    <w:basedOn w:val="HeadingL2"/>
    <w:link w:val="HeadingL3Char"/>
    <w:qFormat/>
    <w:rsid w:val="001D6D3F"/>
    <w:pPr>
      <w:pBdr>
        <w:bottom w:val="single" w:sz="8" w:space="1" w:color="E31B23" w:themeColor="accent4"/>
      </w:pBdr>
      <w:spacing w:before="360" w:after="120"/>
    </w:pPr>
    <w:rPr>
      <w:b/>
      <w:bCs/>
      <w:color w:val="E31B23" w:themeColor="accent4"/>
      <w:sz w:val="24"/>
      <w:szCs w:val="24"/>
    </w:rPr>
  </w:style>
  <w:style w:type="character" w:customStyle="1" w:styleId="HeadingL3Char">
    <w:name w:val="Heading L3 Char"/>
    <w:basedOn w:val="HeadingL2Char"/>
    <w:link w:val="HeadingL3"/>
    <w:rsid w:val="001D6D3F"/>
    <w:rPr>
      <w:rFonts w:ascii="Tahoma" w:hAnsi="Tahoma"/>
      <w:b/>
      <w:bCs/>
      <w:noProof/>
      <w:color w:val="E31B23" w:themeColor="accent4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F0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Client%20Folders\Volunteering%20Tasmania\Football%20Tasmania\Manuals\Volunteer%20Managers%20Manual\V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8CF225928344E3B390222EB6B42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82B81-FF06-4EB9-B9E9-A1DEDC942AB4}"/>
      </w:docPartPr>
      <w:docPartBody>
        <w:p w:rsidR="00795906" w:rsidRDefault="0017478C" w:rsidP="0017478C">
          <w:pPr>
            <w:pStyle w:val="058CF225928344E3B390222EB6B42F202"/>
          </w:pPr>
          <w:r w:rsidRPr="00C65C84">
            <w:rPr>
              <w:highlight w:val="lightGray"/>
            </w:rPr>
            <w:t>Click or tap here to ente</w:t>
          </w:r>
          <w:r>
            <w:rPr>
              <w:highlight w:val="lightGray"/>
            </w:rPr>
            <w:t>r title of responsible person, e.g. Club General Manager</w:t>
          </w:r>
        </w:p>
      </w:docPartBody>
    </w:docPart>
    <w:docPart>
      <w:docPartPr>
        <w:name w:val="1956F0DF924F4E0D846C602168847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8D74B-2670-4275-9561-88D6B58A6437}"/>
      </w:docPartPr>
      <w:docPartBody>
        <w:p w:rsidR="00795906" w:rsidRDefault="0017478C" w:rsidP="0017478C">
          <w:pPr>
            <w:pStyle w:val="1956F0DF924F4E0D846C602168847DC02"/>
          </w:pPr>
          <w:r w:rsidRPr="00C65C84">
            <w:rPr>
              <w:highlight w:val="lightGray"/>
            </w:rPr>
            <w:t>Click or tap here to enter club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Alt Lt">
    <w:altName w:val="Tahoma"/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420AD"/>
    <w:multiLevelType w:val="multilevel"/>
    <w:tmpl w:val="772E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CE7FC5"/>
    <w:multiLevelType w:val="multilevel"/>
    <w:tmpl w:val="0ED0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70"/>
    <w:rsid w:val="0016393E"/>
    <w:rsid w:val="0017478C"/>
    <w:rsid w:val="00190D34"/>
    <w:rsid w:val="00356573"/>
    <w:rsid w:val="00421A11"/>
    <w:rsid w:val="005A32E3"/>
    <w:rsid w:val="00795906"/>
    <w:rsid w:val="00957E70"/>
    <w:rsid w:val="00B164B7"/>
    <w:rsid w:val="00CF4299"/>
    <w:rsid w:val="00D25DAB"/>
    <w:rsid w:val="00E5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78C"/>
    <w:rPr>
      <w:color w:val="808080"/>
    </w:rPr>
  </w:style>
  <w:style w:type="paragraph" w:customStyle="1" w:styleId="1956F0DF924F4E0D846C602168847DC02">
    <w:name w:val="1956F0DF924F4E0D846C602168847DC02"/>
    <w:rsid w:val="0017478C"/>
    <w:pPr>
      <w:tabs>
        <w:tab w:val="num" w:pos="720"/>
      </w:tabs>
      <w:adjustRightInd w:val="0"/>
      <w:spacing w:before="120" w:after="120"/>
      <w:ind w:left="360" w:hanging="360"/>
    </w:pPr>
    <w:rPr>
      <w:rFonts w:ascii="Tahoma" w:eastAsia="Times New Roman" w:hAnsi="Tahoma" w:cs="Tahoma"/>
      <w:color w:val="000000" w:themeColor="text1"/>
      <w:w w:val="105"/>
      <w:szCs w:val="20"/>
      <w:lang w:val="en-GB" w:eastAsia="en-GB"/>
    </w:rPr>
  </w:style>
  <w:style w:type="paragraph" w:customStyle="1" w:styleId="058CF225928344E3B390222EB6B42F202">
    <w:name w:val="058CF225928344E3B390222EB6B42F20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E76CDB434AFE4B239E907C6ADC41231F2">
    <w:name w:val="E76CDB434AFE4B239E907C6ADC41231F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0D721472A2A6440A943222C7006A105E2">
    <w:name w:val="0D721472A2A6440A943222C7006A105E2"/>
    <w:rsid w:val="0017478C"/>
    <w:pPr>
      <w:spacing w:before="120" w:after="120"/>
    </w:pPr>
    <w:rPr>
      <w:rFonts w:ascii="Tahoma" w:eastAsia="Times New Roman" w:hAnsi="Tahoma"/>
      <w:color w:val="000000" w:themeColor="text1"/>
      <w:szCs w:val="20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T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E31B23"/>
      </a:accent1>
      <a:accent2>
        <a:srgbClr val="595959"/>
      </a:accent2>
      <a:accent3>
        <a:srgbClr val="7F7F7F"/>
      </a:accent3>
      <a:accent4>
        <a:srgbClr val="E31B23"/>
      </a:accent4>
      <a:accent5>
        <a:srgbClr val="E31B23"/>
      </a:accent5>
      <a:accent6>
        <a:srgbClr val="E31B23"/>
      </a:accent6>
      <a:hlink>
        <a:srgbClr val="7F7F7F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D56E88-EC84-480A-843F-3EF9A023CC53}">
  <we:reference id="wa104381063" version="1.0.0.1" store="en-US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221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8458AE638B44780F31CEAEB7E3D72" ma:contentTypeVersion="13" ma:contentTypeDescription="Create a new document." ma:contentTypeScope="" ma:versionID="951b0e295570f9c67928921e103ba4a7">
  <xsd:schema xmlns:xsd="http://www.w3.org/2001/XMLSchema" xmlns:xs="http://www.w3.org/2001/XMLSchema" xmlns:p="http://schemas.microsoft.com/office/2006/metadata/properties" xmlns:ns2="6145d6f7-0913-4ad3-a59f-ac7471be803a" xmlns:ns3="c270a1c5-a494-4d0a-8b12-098552dd6f42" targetNamespace="http://schemas.microsoft.com/office/2006/metadata/properties" ma:root="true" ma:fieldsID="8bb394158d67714ec4c36cf6ac759fc4" ns2:_="" ns3:_="">
    <xsd:import namespace="6145d6f7-0913-4ad3-a59f-ac7471be803a"/>
    <xsd:import namespace="c270a1c5-a494-4d0a-8b12-098552dd6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d6f7-0913-4ad3-a59f-ac7471be8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a1c5-a494-4d0a-8b12-098552dd6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70a1c5-a494-4d0a-8b12-098552dd6f42">
      <UserInfo>
        <DisplayName>Julia Fassina</DisplayName>
        <AccountId>21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C625FB-FE65-4B93-B7EC-A68C4AE79F1F}"/>
</file>

<file path=customXml/itemProps3.xml><?xml version="1.0" encoding="utf-8"?>
<ds:datastoreItem xmlns:ds="http://schemas.openxmlformats.org/officeDocument/2006/customXml" ds:itemID="{B177256B-21F5-4A2E-9D22-B17D2AC0764F}">
  <ds:schemaRefs>
    <ds:schemaRef ds:uri="http://schemas.microsoft.com/office/2006/metadata/properties"/>
    <ds:schemaRef ds:uri="http://schemas.microsoft.com/office/infopath/2007/PartnerControls"/>
    <ds:schemaRef ds:uri="2b7837e7-0eb8-4fcb-95a6-f1b3c1c02ab8"/>
  </ds:schemaRefs>
</ds:datastoreItem>
</file>

<file path=customXml/itemProps4.xml><?xml version="1.0" encoding="utf-8"?>
<ds:datastoreItem xmlns:ds="http://schemas.openxmlformats.org/officeDocument/2006/customXml" ds:itemID="{39053FE2-970D-4D86-8B2F-20E8AC82DE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31FA15F-AAAC-4AEE-A3F1-576E1471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 Template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Links>
    <vt:vector size="84" baseType="variant">
      <vt:variant>
        <vt:i4>6094940</vt:i4>
      </vt:variant>
      <vt:variant>
        <vt:i4>15</vt:i4>
      </vt:variant>
      <vt:variant>
        <vt:i4>0</vt:i4>
      </vt:variant>
      <vt:variant>
        <vt:i4>5</vt:i4>
      </vt:variant>
      <vt:variant>
        <vt:lpwstr>https://coronavirus.tas.gov.au/business-and-employees/covid-19-safe-workplaces-framework</vt:lpwstr>
      </vt:variant>
      <vt:variant>
        <vt:lpwstr/>
      </vt:variant>
      <vt:variant>
        <vt:i4>3735615</vt:i4>
      </vt:variant>
      <vt:variant>
        <vt:i4>12</vt:i4>
      </vt:variant>
      <vt:variant>
        <vt:i4>0</vt:i4>
      </vt:variant>
      <vt:variant>
        <vt:i4>5</vt:i4>
      </vt:variant>
      <vt:variant>
        <vt:lpwstr>https://coronavirus.tas.gov.au/</vt:lpwstr>
      </vt:variant>
      <vt:variant>
        <vt:lpwstr/>
      </vt:variant>
      <vt:variant>
        <vt:i4>1572983</vt:i4>
      </vt:variant>
      <vt:variant>
        <vt:i4>9</vt:i4>
      </vt:variant>
      <vt:variant>
        <vt:i4>0</vt:i4>
      </vt:variant>
      <vt:variant>
        <vt:i4>5</vt:i4>
      </vt:variant>
      <vt:variant>
        <vt:lpwstr>https://www.safeworkaustralia.gov.au/sites/default/files/2020-04/workplace_checklist_covid-19_0.pdf</vt:lpwstr>
      </vt:variant>
      <vt:variant>
        <vt:lpwstr/>
      </vt:variant>
      <vt:variant>
        <vt:i4>458828</vt:i4>
      </vt:variant>
      <vt:variant>
        <vt:i4>6</vt:i4>
      </vt:variant>
      <vt:variant>
        <vt:i4>0</vt:i4>
      </vt:variant>
      <vt:variant>
        <vt:i4>5</vt:i4>
      </vt:variant>
      <vt:variant>
        <vt:lpwstr>http://www.health.gov.au/news/health-alerts/novel-coronavirus-2019-ncov-health-alert</vt:lpwstr>
      </vt:variant>
      <vt:variant>
        <vt:lpwstr/>
      </vt:variant>
      <vt:variant>
        <vt:i4>7143524</vt:i4>
      </vt:variant>
      <vt:variant>
        <vt:i4>3</vt:i4>
      </vt:variant>
      <vt:variant>
        <vt:i4>0</vt:i4>
      </vt:variant>
      <vt:variant>
        <vt:i4>5</vt:i4>
      </vt:variant>
      <vt:variant>
        <vt:lpwstr>https://www.volunteeringtas.org.au/covid-19-information-and-resources/</vt:lpwstr>
      </vt:variant>
      <vt:variant>
        <vt:lpwstr/>
      </vt:variant>
      <vt:variant>
        <vt:i4>5636129</vt:i4>
      </vt:variant>
      <vt:variant>
        <vt:i4>0</vt:i4>
      </vt:variant>
      <vt:variant>
        <vt:i4>0</vt:i4>
      </vt:variant>
      <vt:variant>
        <vt:i4>5</vt:i4>
      </vt:variant>
      <vt:variant>
        <vt:lpwstr>mailto:team@volunteeringtas.org,au</vt:lpwstr>
      </vt:variant>
      <vt:variant>
        <vt:lpwstr/>
      </vt:variant>
      <vt:variant>
        <vt:i4>5701663</vt:i4>
      </vt:variant>
      <vt:variant>
        <vt:i4>21</vt:i4>
      </vt:variant>
      <vt:variant>
        <vt:i4>0</vt:i4>
      </vt:variant>
      <vt:variant>
        <vt:i4>5</vt:i4>
      </vt:variant>
      <vt:variant>
        <vt:lpwstr>https://www.volunteeringtas.org.au/for-organisations/list-a-role/</vt:lpwstr>
      </vt:variant>
      <vt:variant>
        <vt:lpwstr/>
      </vt:variant>
      <vt:variant>
        <vt:i4>8323152</vt:i4>
      </vt:variant>
      <vt:variant>
        <vt:i4>18</vt:i4>
      </vt:variant>
      <vt:variant>
        <vt:i4>0</vt:i4>
      </vt:variant>
      <vt:variant>
        <vt:i4>5</vt:i4>
      </vt:variant>
      <vt:variant>
        <vt:lpwstr>https://www.volunteeringtas.org.au/emergency-volunteering_mv/</vt:lpwstr>
      </vt:variant>
      <vt:variant>
        <vt:lpwstr/>
      </vt:variant>
      <vt:variant>
        <vt:i4>1572983</vt:i4>
      </vt:variant>
      <vt:variant>
        <vt:i4>15</vt:i4>
      </vt:variant>
      <vt:variant>
        <vt:i4>0</vt:i4>
      </vt:variant>
      <vt:variant>
        <vt:i4>5</vt:i4>
      </vt:variant>
      <vt:variant>
        <vt:lpwstr>https://www.safeworkaustralia.gov.au/sites/default/files/2020-04/workplace_checklist_covid-19_0.pdf</vt:lpwstr>
      </vt:variant>
      <vt:variant>
        <vt:lpwstr/>
      </vt:variant>
      <vt:variant>
        <vt:i4>5111902</vt:i4>
      </vt:variant>
      <vt:variant>
        <vt:i4>12</vt:i4>
      </vt:variant>
      <vt:variant>
        <vt:i4>0</vt:i4>
      </vt:variant>
      <vt:variant>
        <vt:i4>5</vt:i4>
      </vt:variant>
      <vt:variant>
        <vt:lpwstr>https://www.health.gov.au/resources/apps-and-tools/covidsafe-app</vt:lpwstr>
      </vt:variant>
      <vt:variant>
        <vt:lpwstr/>
      </vt:variant>
      <vt:variant>
        <vt:i4>1572983</vt:i4>
      </vt:variant>
      <vt:variant>
        <vt:i4>9</vt:i4>
      </vt:variant>
      <vt:variant>
        <vt:i4>0</vt:i4>
      </vt:variant>
      <vt:variant>
        <vt:i4>5</vt:i4>
      </vt:variant>
      <vt:variant>
        <vt:lpwstr>https://www.safeworkaustralia.gov.au/sites/default/files/2020-04/workplace_checklist_covid-19_0.pdf</vt:lpwstr>
      </vt:variant>
      <vt:variant>
        <vt:lpwstr/>
      </vt:variant>
      <vt:variant>
        <vt:i4>3211301</vt:i4>
      </vt:variant>
      <vt:variant>
        <vt:i4>6</vt:i4>
      </vt:variant>
      <vt:variant>
        <vt:i4>0</vt:i4>
      </vt:variant>
      <vt:variant>
        <vt:i4>5</vt:i4>
      </vt:variant>
      <vt:variant>
        <vt:lpwstr>https://coronavirus.tas.gov.au/business-and-employees/covid-19-safe-workplaces-framework</vt:lpwstr>
      </vt:variant>
      <vt:variant>
        <vt:lpwstr>toolbox</vt:lpwstr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https://coronavirus.tas.gov.au/business-and-employees/covid-19-safe-workplaces-framework/sectors-workplace-guidelines</vt:lpwstr>
      </vt:variant>
      <vt:variant>
        <vt:lpwstr/>
      </vt:variant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https://coronavirus.tas.gov.au/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Developed and supported by Volunteering Tasmania and Football Tasmania (logos)</dc:subject>
  <dc:creator>This project was supported through a grant from the Tasmanian Community Fund Board</dc:creator>
  <cp:keywords/>
  <dc:description/>
  <cp:lastModifiedBy>Julia Garry</cp:lastModifiedBy>
  <cp:revision>4</cp:revision>
  <cp:lastPrinted>2021-01-09T02:47:00Z</cp:lastPrinted>
  <dcterms:created xsi:type="dcterms:W3CDTF">2021-01-16T23:01:00Z</dcterms:created>
  <dcterms:modified xsi:type="dcterms:W3CDTF">2021-01-16T23:05:00Z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0x01010069B8458AE638B44780F31CEAEB7E3D72</vt:lpwstr>
  </property>
</Properties>
</file>