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B7" w:rsidRPr="00EF60B7" w:rsidRDefault="00EF60B7" w:rsidP="00EF60B7">
      <w:pPr>
        <w:keepNext/>
        <w:suppressAutoHyphens/>
        <w:spacing w:after="0" w:line="240" w:lineRule="auto"/>
        <w:rPr>
          <w:rFonts w:ascii="Calibri" w:eastAsia="Lucida Sans Unicode" w:hAnsi="Calibri" w:cs="Tahoma"/>
          <w:sz w:val="28"/>
          <w:szCs w:val="28"/>
          <w:lang w:eastAsia="ar-SA"/>
        </w:rPr>
      </w:pPr>
      <w:bookmarkStart w:id="0" w:name="_Toc433878149"/>
      <w:proofErr w:type="gramStart"/>
      <w:r w:rsidRPr="00EF60B7">
        <w:rPr>
          <w:rFonts w:ascii="Calibri" w:eastAsia="Lucida Sans Unicode" w:hAnsi="Calibri" w:cs="Tahoma"/>
          <w:sz w:val="28"/>
          <w:szCs w:val="28"/>
          <w:lang w:eastAsia="ar-SA"/>
        </w:rPr>
        <w:t>7.1  Volunteer</w:t>
      </w:r>
      <w:proofErr w:type="gramEnd"/>
      <w:r w:rsidRPr="00EF60B7">
        <w:rPr>
          <w:rFonts w:ascii="Calibri" w:eastAsia="Lucida Sans Unicode" w:hAnsi="Calibri" w:cs="Tahoma"/>
          <w:sz w:val="28"/>
          <w:szCs w:val="28"/>
          <w:lang w:eastAsia="ar-SA"/>
        </w:rPr>
        <w:t xml:space="preserve"> Recognition Policy</w:t>
      </w:r>
      <w:bookmarkEnd w:id="0"/>
    </w:p>
    <w:p w:rsidR="00EF60B7" w:rsidRPr="00EF60B7" w:rsidRDefault="00EF60B7" w:rsidP="00EF60B7">
      <w:pPr>
        <w:suppressAutoHyphens/>
        <w:spacing w:after="0" w:line="240" w:lineRule="auto"/>
        <w:rPr>
          <w:rFonts w:ascii="Calibri" w:eastAsia="Times New Roman" w:hAnsi="Calibri" w:cs="Times New Roman"/>
          <w:lang w:eastAsia="ar-SA"/>
        </w:rPr>
      </w:pPr>
    </w:p>
    <w:p w:rsidR="00EF60B7" w:rsidRPr="00EF60B7" w:rsidRDefault="00EF60B7" w:rsidP="00EF60B7">
      <w:pPr>
        <w:suppressAutoHyphens/>
        <w:spacing w:after="0" w:line="240" w:lineRule="auto"/>
        <w:rPr>
          <w:rFonts w:ascii="Calibri" w:eastAsia="Times New Roman" w:hAnsi="Calibri" w:cs="Times New Roman"/>
          <w:b/>
          <w:lang w:eastAsia="ar-SA"/>
        </w:rPr>
      </w:pPr>
      <w:r w:rsidRPr="00EF60B7">
        <w:rPr>
          <w:rFonts w:ascii="Calibri" w:eastAsia="Times New Roman" w:hAnsi="Calibri" w:cs="Times New Roman"/>
          <w:b/>
          <w:lang w:eastAsia="ar-SA"/>
        </w:rPr>
        <w:t>Purpose</w:t>
      </w:r>
    </w:p>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&lt;Insert Organisation Name&gt; understands the need for, and commitment to, recognition of volunteer contributions.</w:t>
      </w:r>
    </w:p>
    <w:p w:rsidR="00EF60B7" w:rsidRPr="00EF60B7" w:rsidRDefault="00EF60B7" w:rsidP="00EF60B7">
      <w:pPr>
        <w:suppressAutoHyphens/>
        <w:spacing w:after="0" w:line="240" w:lineRule="auto"/>
        <w:rPr>
          <w:rFonts w:ascii="Calibri" w:eastAsia="Times New Roman" w:hAnsi="Calibri" w:cs="Times New Roman"/>
          <w:lang w:eastAsia="ar-SA"/>
        </w:rPr>
      </w:pPr>
    </w:p>
    <w:p w:rsidR="00EF60B7" w:rsidRPr="00EF60B7" w:rsidRDefault="00EF60B7" w:rsidP="00EF60B7">
      <w:pPr>
        <w:suppressAutoHyphens/>
        <w:spacing w:after="0" w:line="240" w:lineRule="auto"/>
        <w:rPr>
          <w:rFonts w:ascii="Calibri" w:eastAsia="Times New Roman" w:hAnsi="Calibri" w:cs="Times New Roman"/>
          <w:b/>
          <w:lang w:eastAsia="ar-SA"/>
        </w:rPr>
      </w:pPr>
      <w:r w:rsidRPr="00EF60B7">
        <w:rPr>
          <w:rFonts w:ascii="Calibri" w:eastAsia="Times New Roman" w:hAnsi="Calibri" w:cs="Times New Roman"/>
          <w:b/>
          <w:lang w:eastAsia="ar-SA"/>
        </w:rPr>
        <w:t>Background</w:t>
      </w:r>
    </w:p>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&lt;Insert Organisation Name&gt; values the principle of volunteerism and values the place volunteering has in our community and the immeasurable worth of volunteers to the organisation. &lt;Insert Organisation Name&gt; seeks to model best practice in volunteer involvement with regard to volunteer recognition.</w:t>
      </w:r>
    </w:p>
    <w:p w:rsidR="00EF60B7" w:rsidRPr="00EF60B7" w:rsidRDefault="00EF60B7" w:rsidP="00EF60B7">
      <w:pPr>
        <w:suppressAutoHyphens/>
        <w:spacing w:after="0" w:line="240" w:lineRule="auto"/>
        <w:rPr>
          <w:rFonts w:ascii="Calibri" w:eastAsia="Times New Roman" w:hAnsi="Calibri" w:cs="Times New Roman"/>
          <w:lang w:eastAsia="ar-SA"/>
        </w:rPr>
      </w:pPr>
    </w:p>
    <w:p w:rsidR="00EF60B7" w:rsidRPr="00EF60B7" w:rsidRDefault="00EF60B7" w:rsidP="00EF60B7">
      <w:pPr>
        <w:suppressAutoHyphens/>
        <w:spacing w:after="0" w:line="240" w:lineRule="auto"/>
        <w:rPr>
          <w:rFonts w:ascii="Calibri" w:eastAsia="Times New Roman" w:hAnsi="Calibri" w:cs="Times New Roman"/>
          <w:b/>
          <w:lang w:eastAsia="ar-SA"/>
        </w:rPr>
      </w:pPr>
      <w:r w:rsidRPr="00EF60B7">
        <w:rPr>
          <w:rFonts w:ascii="Calibri" w:eastAsia="Times New Roman" w:hAnsi="Calibri" w:cs="Times New Roman"/>
          <w:b/>
          <w:lang w:eastAsia="ar-SA"/>
        </w:rPr>
        <w:t>Policy</w:t>
      </w:r>
    </w:p>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&lt;Insert Organisation Name&gt; will endeavour to both informally and formally recognise and affirm the value of volunteers in all sections and levels of the organisation. This recognition may take the form of, but is not limited to, the following:</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Acknowledgement in reports to and by the Board;</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Opportunities for, and acknowledgement of, volunteer feedback, input and suggestions for continuous improvement;</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 xml:space="preserve">Service recognition which may include certificates, badges </w:t>
      </w:r>
      <w:proofErr w:type="spellStart"/>
      <w:r w:rsidRPr="00EF60B7">
        <w:rPr>
          <w:rFonts w:ascii="Calibri" w:eastAsia="Calibri" w:hAnsi="Calibri" w:cs="Times New Roman"/>
        </w:rPr>
        <w:t>etc</w:t>
      </w:r>
      <w:proofErr w:type="spellEnd"/>
      <w:r w:rsidRPr="00EF60B7">
        <w:rPr>
          <w:rFonts w:ascii="Calibri" w:eastAsia="Calibri" w:hAnsi="Calibri" w:cs="Times New Roman"/>
        </w:rPr>
        <w:t>;</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Special volunteer recognition events;</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Recognition of personal milestones such as birthdays and anniversaries;</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Media releases;</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Personal thankyous;</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 xml:space="preserve">Entry to events, conferences, seminars </w:t>
      </w:r>
      <w:proofErr w:type="spellStart"/>
      <w:r w:rsidRPr="00EF60B7">
        <w:rPr>
          <w:rFonts w:ascii="Calibri" w:eastAsia="Calibri" w:hAnsi="Calibri" w:cs="Times New Roman"/>
        </w:rPr>
        <w:t>etc</w:t>
      </w:r>
      <w:proofErr w:type="spellEnd"/>
      <w:r w:rsidRPr="00EF60B7">
        <w:rPr>
          <w:rFonts w:ascii="Calibri" w:eastAsia="Calibri" w:hAnsi="Calibri" w:cs="Times New Roman"/>
        </w:rPr>
        <w:t>;</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Leadership and training opportunities;</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Provision of references upon request;</w:t>
      </w:r>
    </w:p>
    <w:p w:rsidR="00EF60B7" w:rsidRPr="00EF60B7" w:rsidRDefault="00EF60B7" w:rsidP="00EF60B7">
      <w:pPr>
        <w:numPr>
          <w:ilvl w:val="0"/>
          <w:numId w:val="1"/>
        </w:numPr>
        <w:suppressAutoHyphens/>
        <w:spacing w:after="0" w:line="240" w:lineRule="auto"/>
        <w:contextualSpacing/>
        <w:rPr>
          <w:rFonts w:ascii="Calibri" w:eastAsia="Calibri" w:hAnsi="Calibri" w:cs="Times New Roman"/>
        </w:rPr>
      </w:pPr>
      <w:r w:rsidRPr="00EF60B7">
        <w:rPr>
          <w:rFonts w:ascii="Calibri" w:eastAsia="Calibri" w:hAnsi="Calibri" w:cs="Times New Roman"/>
        </w:rPr>
        <w:t>Acknowledgement during National Volunteer Week and International Volunteer Day.</w:t>
      </w:r>
    </w:p>
    <w:p w:rsidR="00EF60B7" w:rsidRPr="00EF60B7" w:rsidRDefault="00EF60B7" w:rsidP="00EF60B7">
      <w:pPr>
        <w:suppressAutoHyphens/>
        <w:spacing w:after="0" w:line="240" w:lineRule="auto"/>
        <w:rPr>
          <w:rFonts w:ascii="Calibri" w:eastAsia="Times New Roman" w:hAnsi="Calibri" w:cs="Times New Roman"/>
          <w:lang w:eastAsia="ar-SA"/>
        </w:rPr>
      </w:pPr>
    </w:p>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Volunteer recognition will be planned and evaluated and volunteers will be consulted on appropriate acknowledgement aligned with the volunteer’s culture and perspectives. Resources will be allocated in the volunteer involvement budget. Formal recognition will be noted in the volunteer’s personnel record.</w:t>
      </w:r>
      <w:r>
        <w:rPr>
          <w:rFonts w:ascii="Calibri" w:eastAsia="Times New Roman" w:hAnsi="Calibri" w:cs="Times New Roman"/>
          <w:lang w:eastAsia="ar-SA"/>
        </w:rPr>
        <w:t xml:space="preserve"> </w:t>
      </w:r>
      <w:r w:rsidRPr="00EF60B7">
        <w:rPr>
          <w:rFonts w:ascii="Calibri" w:eastAsia="Times New Roman" w:hAnsi="Calibri" w:cs="Times New Roman"/>
          <w:lang w:eastAsia="ar-SA"/>
        </w:rPr>
        <w:t>This policy affects all volunteers; its application lies with all staff and Board Members.</w:t>
      </w:r>
    </w:p>
    <w:p w:rsidR="00EF60B7" w:rsidRPr="00EF60B7" w:rsidRDefault="00EF60B7" w:rsidP="00EF60B7">
      <w:pPr>
        <w:suppressAutoHyphens/>
        <w:spacing w:after="0" w:line="240" w:lineRule="auto"/>
        <w:rPr>
          <w:rFonts w:ascii="Calibri" w:eastAsia="Times New Roman" w:hAnsi="Calibri" w:cs="Times New Roman"/>
          <w:lang w:eastAsia="ar-SA"/>
        </w:rPr>
      </w:pPr>
    </w:p>
    <w:p w:rsidR="00EF60B7" w:rsidRPr="00EF60B7" w:rsidRDefault="00EF60B7" w:rsidP="00EF60B7">
      <w:pPr>
        <w:suppressAutoHyphens/>
        <w:spacing w:after="0" w:line="240" w:lineRule="auto"/>
        <w:rPr>
          <w:rFonts w:ascii="Calibri" w:eastAsia="Times New Roman" w:hAnsi="Calibri" w:cs="Times New Roman"/>
          <w:b/>
          <w:lang w:eastAsia="ar-SA"/>
        </w:rPr>
      </w:pPr>
      <w:r w:rsidRPr="00EF60B7">
        <w:rPr>
          <w:rFonts w:ascii="Calibri" w:eastAsia="Times New Roman" w:hAnsi="Calibri" w:cs="Times New Roman"/>
          <w:b/>
          <w:lang w:eastAsia="ar-SA"/>
        </w:rPr>
        <w:t>Standards</w:t>
      </w:r>
    </w:p>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1.1, 1.4, 2.1,-2.3, 5.4, 6.1, 7.1-7.4, 8.1-8.4</w:t>
      </w:r>
    </w:p>
    <w:p w:rsidR="00EF60B7" w:rsidRPr="00EF60B7" w:rsidRDefault="00EF60B7" w:rsidP="00EF60B7">
      <w:pPr>
        <w:suppressAutoHyphens/>
        <w:spacing w:after="0" w:line="240" w:lineRule="auto"/>
        <w:rPr>
          <w:rFonts w:ascii="Calibri" w:eastAsia="Times New Roman" w:hAnsi="Calibri" w:cs="Times New Roman"/>
          <w:lang w:eastAsia="ar-SA"/>
        </w:rPr>
      </w:pPr>
    </w:p>
    <w:p w:rsidR="00EF60B7" w:rsidRPr="00EF60B7" w:rsidRDefault="00EF60B7" w:rsidP="00EF60B7">
      <w:pPr>
        <w:suppressAutoHyphens/>
        <w:spacing w:after="0" w:line="240" w:lineRule="auto"/>
        <w:rPr>
          <w:rFonts w:ascii="Calibri" w:eastAsia="Times New Roman" w:hAnsi="Calibri" w:cs="Times New Roman"/>
          <w:b/>
          <w:lang w:eastAsia="ar-SA"/>
        </w:rPr>
      </w:pPr>
      <w:r w:rsidRPr="00EF60B7">
        <w:rPr>
          <w:rFonts w:ascii="Calibri" w:eastAsia="Times New Roman" w:hAnsi="Calibri" w:cs="Times New Roman"/>
          <w:b/>
          <w:lang w:eastAsia="ar-SA"/>
        </w:rPr>
        <w:t>Related Policies and Procedures</w:t>
      </w:r>
    </w:p>
    <w:p w:rsidR="00EF60B7" w:rsidRPr="00EF60B7" w:rsidRDefault="00EF60B7" w:rsidP="00EF60B7">
      <w:pPr>
        <w:numPr>
          <w:ilvl w:val="0"/>
          <w:numId w:val="2"/>
        </w:numPr>
        <w:suppressAutoHyphens/>
        <w:spacing w:after="0" w:line="240" w:lineRule="auto"/>
        <w:contextualSpacing/>
        <w:rPr>
          <w:rFonts w:ascii="Calibri" w:eastAsia="Calibri" w:hAnsi="Calibri" w:cs="Times New Roman"/>
        </w:rPr>
      </w:pPr>
      <w:r w:rsidRPr="00EF60B7">
        <w:rPr>
          <w:rFonts w:ascii="Calibri" w:eastAsia="Calibri" w:hAnsi="Calibri" w:cs="Times New Roman"/>
        </w:rPr>
        <w:t>Volunteer Appraisal Policy and Procedure</w:t>
      </w:r>
    </w:p>
    <w:p w:rsidR="00EF60B7" w:rsidRPr="00EF60B7" w:rsidRDefault="00EF60B7" w:rsidP="00EF60B7">
      <w:pPr>
        <w:numPr>
          <w:ilvl w:val="0"/>
          <w:numId w:val="2"/>
        </w:numPr>
        <w:suppressAutoHyphens/>
        <w:spacing w:after="0" w:line="240" w:lineRule="auto"/>
        <w:contextualSpacing/>
        <w:rPr>
          <w:rFonts w:ascii="Calibri" w:eastAsia="Calibri" w:hAnsi="Calibri" w:cs="Times New Roman"/>
        </w:rPr>
      </w:pPr>
      <w:r w:rsidRPr="00EF60B7">
        <w:rPr>
          <w:rFonts w:ascii="Calibri" w:eastAsia="Calibri" w:hAnsi="Calibri" w:cs="Times New Roman"/>
        </w:rPr>
        <w:t>Volunteer Supervision Policy and Procedure</w:t>
      </w:r>
    </w:p>
    <w:p w:rsidR="00EF60B7" w:rsidRPr="00EF60B7" w:rsidRDefault="00EF60B7" w:rsidP="00EF60B7">
      <w:pPr>
        <w:numPr>
          <w:ilvl w:val="0"/>
          <w:numId w:val="2"/>
        </w:numPr>
        <w:suppressAutoHyphens/>
        <w:spacing w:after="0" w:line="240" w:lineRule="auto"/>
        <w:contextualSpacing/>
        <w:rPr>
          <w:rFonts w:ascii="Calibri" w:eastAsia="Calibri" w:hAnsi="Calibri" w:cs="Times New Roman"/>
        </w:rPr>
      </w:pPr>
      <w:r w:rsidRPr="00EF60B7">
        <w:rPr>
          <w:rFonts w:ascii="Calibri" w:eastAsia="Calibri" w:hAnsi="Calibri" w:cs="Times New Roman"/>
        </w:rPr>
        <w:t>Volunteer Training and Development Policy and Procedure</w:t>
      </w:r>
    </w:p>
    <w:p w:rsidR="00EF60B7" w:rsidRPr="00EF60B7" w:rsidRDefault="00EF60B7" w:rsidP="00EF60B7">
      <w:pPr>
        <w:numPr>
          <w:ilvl w:val="0"/>
          <w:numId w:val="2"/>
        </w:numPr>
        <w:suppressAutoHyphens/>
        <w:spacing w:after="0" w:line="240" w:lineRule="auto"/>
        <w:contextualSpacing/>
        <w:rPr>
          <w:rFonts w:ascii="Calibri" w:eastAsia="Calibri" w:hAnsi="Calibri" w:cs="Times New Roman"/>
        </w:rPr>
      </w:pPr>
      <w:r w:rsidRPr="00EF60B7">
        <w:rPr>
          <w:rFonts w:ascii="Calibri" w:eastAsia="Calibri" w:hAnsi="Calibri" w:cs="Times New Roman"/>
        </w:rPr>
        <w:t>Communication with Volunteers Policy and Procedure</w:t>
      </w:r>
    </w:p>
    <w:p w:rsidR="00EF60B7" w:rsidRPr="00EF60B7" w:rsidRDefault="00EF60B7" w:rsidP="00EF60B7">
      <w:pPr>
        <w:numPr>
          <w:ilvl w:val="0"/>
          <w:numId w:val="2"/>
        </w:numPr>
        <w:suppressAutoHyphens/>
        <w:spacing w:after="0" w:line="240" w:lineRule="auto"/>
        <w:contextualSpacing/>
        <w:rPr>
          <w:rFonts w:ascii="Calibri" w:eastAsia="Calibri" w:hAnsi="Calibri" w:cs="Times New Roman"/>
        </w:rPr>
      </w:pPr>
      <w:r w:rsidRPr="00EF60B7">
        <w:rPr>
          <w:rFonts w:ascii="Calibri" w:eastAsia="Calibri" w:hAnsi="Calibri" w:cs="Times New Roman"/>
        </w:rPr>
        <w:t>Documentation and Records Policy and Procedures</w:t>
      </w:r>
    </w:p>
    <w:p w:rsidR="00EF60B7" w:rsidRPr="00EF60B7" w:rsidRDefault="00EF60B7" w:rsidP="00EF60B7">
      <w:pPr>
        <w:numPr>
          <w:ilvl w:val="0"/>
          <w:numId w:val="2"/>
        </w:numPr>
        <w:suppressAutoHyphens/>
        <w:spacing w:after="0" w:line="240" w:lineRule="auto"/>
        <w:contextualSpacing/>
        <w:rPr>
          <w:rFonts w:ascii="Calibri" w:eastAsia="Calibri" w:hAnsi="Calibri" w:cs="Times New Roman"/>
        </w:rPr>
      </w:pPr>
      <w:r w:rsidRPr="00EF60B7">
        <w:rPr>
          <w:rFonts w:ascii="Calibri" w:eastAsia="Calibri" w:hAnsi="Calibri" w:cs="Times New Roman"/>
        </w:rPr>
        <w:t>Volunteer Attendance Records Procedure</w:t>
      </w:r>
    </w:p>
    <w:p w:rsidR="00EF60B7" w:rsidRPr="00EF60B7" w:rsidRDefault="00EF60B7" w:rsidP="00EF60B7">
      <w:pPr>
        <w:suppressAutoHyphens/>
        <w:spacing w:after="0" w:line="240" w:lineRule="auto"/>
        <w:rPr>
          <w:rFonts w:ascii="Calibri" w:eastAsia="Times New Roman" w:hAnsi="Calibri" w:cs="Times New Roman"/>
          <w:lang w:eastAsia="ar-SA"/>
        </w:rPr>
      </w:pPr>
      <w:bookmarkStart w:id="1" w:name="_GoBack"/>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EF60B7" w:rsidRPr="00EF60B7"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0B7" w:rsidRPr="00EF60B7" w:rsidRDefault="00EF60B7" w:rsidP="00EF60B7">
            <w:pPr>
              <w:suppressAutoHyphens/>
              <w:spacing w:after="0" w:line="240" w:lineRule="auto"/>
              <w:rPr>
                <w:rFonts w:ascii="Calibri" w:eastAsia="Times New Roman" w:hAnsi="Calibri" w:cs="Times New Roman"/>
                <w:lang w:eastAsia="ar-SA"/>
              </w:rPr>
            </w:pPr>
          </w:p>
        </w:tc>
      </w:tr>
      <w:tr w:rsidR="00EF60B7" w:rsidRPr="00EF60B7"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lastRenderedPageBreak/>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0B7" w:rsidRPr="00EF60B7" w:rsidRDefault="00EF60B7" w:rsidP="00EF60B7">
            <w:pPr>
              <w:suppressAutoHyphens/>
              <w:spacing w:after="0" w:line="240" w:lineRule="auto"/>
              <w:rPr>
                <w:rFonts w:ascii="Calibri" w:eastAsia="Times New Roman" w:hAnsi="Calibri" w:cs="Times New Roman"/>
                <w:lang w:eastAsia="ar-SA"/>
              </w:rPr>
            </w:pPr>
            <w:r w:rsidRPr="00EF60B7">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0B7" w:rsidRPr="00EF60B7" w:rsidRDefault="00EF60B7" w:rsidP="00EF60B7">
            <w:pPr>
              <w:suppressAutoHyphens/>
              <w:spacing w:after="0" w:line="240" w:lineRule="auto"/>
              <w:rPr>
                <w:rFonts w:ascii="Calibri" w:eastAsia="Times New Roman" w:hAnsi="Calibri" w:cs="Times New Roman"/>
                <w:lang w:eastAsia="ar-SA"/>
              </w:rPr>
            </w:pPr>
          </w:p>
        </w:tc>
      </w:tr>
    </w:tbl>
    <w:p w:rsidR="00C900CD" w:rsidRDefault="00EF60B7"/>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6615"/>
    <w:multiLevelType w:val="hybridMultilevel"/>
    <w:tmpl w:val="F30E2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80305C"/>
    <w:multiLevelType w:val="hybridMultilevel"/>
    <w:tmpl w:val="FD78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B7"/>
    <w:rsid w:val="00467E34"/>
    <w:rsid w:val="00EB62D9"/>
    <w:rsid w:val="00EF6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5F8B3-391E-4870-9CF9-0D55CFA4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2016-12-13T04:17:00Z</dcterms:created>
  <dcterms:modified xsi:type="dcterms:W3CDTF">2016-12-13T04:21:00Z</dcterms:modified>
</cp:coreProperties>
</file>