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77" w:rsidRPr="007A0777" w:rsidRDefault="007A0777" w:rsidP="007A0777">
      <w:pPr>
        <w:keepNext/>
        <w:suppressAutoHyphens/>
        <w:spacing w:after="0" w:line="240" w:lineRule="auto"/>
        <w:rPr>
          <w:rFonts w:ascii="Calibri" w:eastAsia="Lucida Sans Unicode" w:hAnsi="Calibri" w:cs="Tahoma"/>
          <w:sz w:val="28"/>
          <w:szCs w:val="28"/>
          <w:lang w:eastAsia="ar-SA"/>
        </w:rPr>
      </w:pPr>
      <w:bookmarkStart w:id="0" w:name="_Toc433878097"/>
      <w:r w:rsidRPr="007A0777">
        <w:rPr>
          <w:rFonts w:ascii="Calibri" w:eastAsia="Lucida Sans Unicode" w:hAnsi="Calibri" w:cs="Tahoma"/>
          <w:sz w:val="28"/>
          <w:szCs w:val="28"/>
          <w:lang w:eastAsia="ar-SA"/>
        </w:rPr>
        <w:t>1.5</w:t>
      </w:r>
      <w:r>
        <w:rPr>
          <w:rFonts w:ascii="Calibri" w:eastAsia="Lucida Sans Unicode" w:hAnsi="Calibri" w:cs="Tahoma"/>
          <w:sz w:val="28"/>
          <w:szCs w:val="28"/>
          <w:lang w:eastAsia="ar-SA"/>
        </w:rPr>
        <w:t xml:space="preserve"> </w:t>
      </w:r>
      <w:r w:rsidRPr="007A0777">
        <w:rPr>
          <w:rFonts w:ascii="Calibri" w:eastAsia="Lucida Sans Unicode" w:hAnsi="Calibri" w:cs="Tahoma"/>
          <w:sz w:val="28"/>
          <w:szCs w:val="28"/>
          <w:lang w:eastAsia="ar-SA"/>
        </w:rPr>
        <w:t>Documentation and Records Policy</w:t>
      </w:r>
      <w:bookmarkEnd w:id="0"/>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sz w:val="24"/>
          <w:szCs w:val="24"/>
          <w:lang w:eastAsia="ar-SA"/>
        </w:rPr>
      </w:pPr>
      <w:r w:rsidRPr="007A0777">
        <w:rPr>
          <w:rFonts w:ascii="Calibri" w:eastAsia="Times New Roman" w:hAnsi="Calibri" w:cs="Times New Roman"/>
          <w:b/>
          <w:lang w:eastAsia="ar-SA"/>
        </w:rPr>
        <w:t>Purpose</w:t>
      </w:r>
    </w:p>
    <w:p w:rsidR="007A0777" w:rsidRPr="007A0777" w:rsidRDefault="007A0777" w:rsidP="007A0777">
      <w:pPr>
        <w:suppressAutoHyphens/>
        <w:spacing w:after="0" w:line="240" w:lineRule="auto"/>
        <w:rPr>
          <w:rFonts w:ascii="Calibri" w:eastAsia="Times New Roman" w:hAnsi="Calibri" w:cs="Times New Roman"/>
          <w:sz w:val="24"/>
          <w:szCs w:val="24"/>
          <w:lang w:eastAsia="ar-SA"/>
        </w:rPr>
      </w:pPr>
      <w:r w:rsidRPr="007A0777">
        <w:rPr>
          <w:rFonts w:ascii="Calibri" w:eastAsia="Times New Roman" w:hAnsi="Calibri" w:cs="Times New Roman"/>
          <w:lang w:eastAsia="ar-SA"/>
        </w:rPr>
        <w:t>To articulate the need for accurate documentation and appropriate storage of documents involved in the delivery of services by volunteers relevant to the strategic and operational context of &lt;Insert Organisation Name&gt;.</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sz w:val="24"/>
          <w:szCs w:val="24"/>
          <w:lang w:eastAsia="ar-SA"/>
        </w:rPr>
      </w:pPr>
      <w:r w:rsidRPr="007A0777">
        <w:rPr>
          <w:rFonts w:ascii="Calibri" w:eastAsia="Times New Roman" w:hAnsi="Calibri" w:cs="Times New Roman"/>
          <w:b/>
          <w:lang w:eastAsia="ar-SA"/>
        </w:rPr>
        <w:t>Background</w:t>
      </w:r>
    </w:p>
    <w:p w:rsidR="007A0777" w:rsidRPr="007A0777" w:rsidRDefault="007A0777" w:rsidP="007A0777">
      <w:pPr>
        <w:suppressAutoHyphens/>
        <w:spacing w:after="0" w:line="240" w:lineRule="auto"/>
        <w:rPr>
          <w:rFonts w:ascii="Calibri" w:eastAsia="Times New Roman" w:hAnsi="Calibri" w:cs="Times New Roman"/>
          <w:sz w:val="24"/>
          <w:szCs w:val="24"/>
          <w:lang w:eastAsia="ar-SA"/>
        </w:rPr>
      </w:pPr>
      <w:r w:rsidRPr="007A0777">
        <w:rPr>
          <w:rFonts w:ascii="Calibri" w:eastAsia="Times New Roman" w:hAnsi="Calibri" w:cs="Times New Roman"/>
          <w:lang w:eastAsia="ar-SA"/>
        </w:rPr>
        <w:t>Access to, generation and storage of accurate records and documents is vital to the efficient operation of &lt;Insert Organisation Name&gt;. It is therefore imperative that all volunteers are aware of the need for accurate documentation as required and are well-informed of appropriate procedures.</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sz w:val="24"/>
          <w:szCs w:val="24"/>
          <w:lang w:eastAsia="ar-SA"/>
        </w:rPr>
      </w:pPr>
      <w:r w:rsidRPr="007A0777">
        <w:rPr>
          <w:rFonts w:ascii="Calibri" w:eastAsia="Times New Roman" w:hAnsi="Calibri" w:cs="Times New Roman"/>
          <w:b/>
          <w:lang w:eastAsia="ar-SA"/>
        </w:rPr>
        <w:t>Policy</w:t>
      </w:r>
    </w:p>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All volunteers need to ensure that adequate evidence of business activity is created and captured. All records need to be maintained in good order and condition. Official records must not be damaged, altered or destroyed without the approval of the CEO. Volunteers should seek clarification and approval for everyday records from supervising staff, who may seek direction and / or approval from the &lt;Insert Position&gt;.</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As part of the induction process all volunteers will be adequately briefed in documentation and record- keeping requirements and processes. Supervisors will provide appropriate training, time and resources and monitoring of performance to ensure volunteers can satisfy &lt;Insert Organisation Name&gt;’s documentation and record-keeping requirements.</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Examples of records and documents may include:</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personnel records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involvement system policies and procedures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Project or work-related documents and materials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Position descriptions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Minutes from meetings and reviews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Reference materials, resources and presentations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Participation in training, conferences and events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attendance records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Monthly statistics and reports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Client notes in CRM software or files</w:t>
      </w:r>
    </w:p>
    <w:p w:rsidR="007A0777" w:rsidRPr="007A0777" w:rsidRDefault="007A0777" w:rsidP="007A0777">
      <w:pPr>
        <w:numPr>
          <w:ilvl w:val="0"/>
          <w:numId w:val="1"/>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references / statement of attendance</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sz w:val="24"/>
          <w:szCs w:val="24"/>
          <w:lang w:eastAsia="ar-SA"/>
        </w:rPr>
      </w:pPr>
      <w:r w:rsidRPr="007A0777">
        <w:rPr>
          <w:rFonts w:ascii="Calibri" w:eastAsia="Times New Roman" w:hAnsi="Calibri" w:cs="Times New Roman"/>
          <w:lang w:eastAsia="ar-SA"/>
        </w:rPr>
        <w:t>All records and documents generated by volunteers will be treated and stored according to the Volunteer and Staff Confidentiality and Privacy Policies and Procedures, and &lt;Insert Organisation Name&gt;’s Records Management, Documentation Change Control and Data Security Policies and Procedures.</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sz w:val="24"/>
          <w:szCs w:val="24"/>
          <w:lang w:eastAsia="ar-SA"/>
        </w:rPr>
      </w:pPr>
      <w:r w:rsidRPr="007A0777">
        <w:rPr>
          <w:rFonts w:ascii="Calibri" w:eastAsia="Times New Roman" w:hAnsi="Calibri" w:cs="Times New Roman"/>
          <w:b/>
          <w:lang w:eastAsia="ar-SA"/>
        </w:rPr>
        <w:t>Responsibility</w:t>
      </w:r>
    </w:p>
    <w:p w:rsidR="007A0777" w:rsidRPr="007A0777" w:rsidRDefault="007A0777" w:rsidP="007A0777">
      <w:pPr>
        <w:suppressAutoHyphens/>
        <w:spacing w:after="0" w:line="240" w:lineRule="auto"/>
        <w:rPr>
          <w:rFonts w:ascii="Calibri" w:eastAsia="Times New Roman" w:hAnsi="Calibri" w:cs="Times New Roman"/>
          <w:sz w:val="24"/>
          <w:szCs w:val="24"/>
          <w:lang w:eastAsia="ar-SA"/>
        </w:rPr>
      </w:pPr>
      <w:r w:rsidRPr="007A0777">
        <w:rPr>
          <w:rFonts w:ascii="Calibri" w:eastAsia="Times New Roman" w:hAnsi="Calibri" w:cs="Times New Roman"/>
          <w:lang w:eastAsia="ar-SA"/>
        </w:rPr>
        <w:t>This policy applies to all volunteers; its application lies with the &lt;Insert Position&gt; and supervising staff.</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sz w:val="24"/>
          <w:szCs w:val="24"/>
          <w:lang w:eastAsia="ar-SA"/>
        </w:rPr>
      </w:pPr>
      <w:r w:rsidRPr="007A0777">
        <w:rPr>
          <w:rFonts w:ascii="Calibri" w:eastAsia="Times New Roman" w:hAnsi="Calibri" w:cs="Times New Roman"/>
          <w:b/>
          <w:lang w:eastAsia="ar-SA"/>
        </w:rPr>
        <w:t>Standards</w:t>
      </w:r>
    </w:p>
    <w:p w:rsidR="007A0777" w:rsidRPr="007A0777" w:rsidRDefault="007A0777" w:rsidP="007A0777">
      <w:pPr>
        <w:suppressAutoHyphens/>
        <w:spacing w:after="0" w:line="240" w:lineRule="auto"/>
        <w:rPr>
          <w:rFonts w:ascii="Calibri" w:eastAsia="Times New Roman" w:hAnsi="Calibri" w:cs="Times New Roman"/>
          <w:sz w:val="24"/>
          <w:szCs w:val="24"/>
          <w:lang w:eastAsia="ar-SA"/>
        </w:rPr>
      </w:pPr>
      <w:r w:rsidRPr="007A0777">
        <w:rPr>
          <w:rFonts w:ascii="Calibri" w:eastAsia="Times New Roman" w:hAnsi="Calibri" w:cs="Times New Roman"/>
          <w:lang w:eastAsia="ar-SA"/>
        </w:rPr>
        <w:t>1.2, 1.4, 2.3, 3.3, 5.1, 5.2, 5.4, 6.1, 8.1</w:t>
      </w:r>
    </w:p>
    <w:p w:rsidR="007A0777" w:rsidRPr="007A0777" w:rsidRDefault="007A0777" w:rsidP="007A0777">
      <w:pPr>
        <w:suppressAutoHyphens/>
        <w:spacing w:after="0" w:line="240" w:lineRule="auto"/>
        <w:rPr>
          <w:rFonts w:ascii="Calibri" w:eastAsia="Times New Roman" w:hAnsi="Calibri" w:cs="Times New Roman"/>
          <w:lang w:eastAsia="ar-SA"/>
        </w:rPr>
      </w:pPr>
    </w:p>
    <w:p w:rsidR="007A0777" w:rsidRPr="007A0777" w:rsidRDefault="007A0777" w:rsidP="007A0777">
      <w:pPr>
        <w:suppressAutoHyphens/>
        <w:spacing w:after="0" w:line="240" w:lineRule="auto"/>
        <w:rPr>
          <w:rFonts w:ascii="Calibri" w:eastAsia="Times New Roman" w:hAnsi="Calibri" w:cs="Times New Roman"/>
          <w:b/>
          <w:lang w:eastAsia="ar-SA"/>
        </w:rPr>
      </w:pPr>
      <w:r w:rsidRPr="007A0777">
        <w:rPr>
          <w:rFonts w:ascii="Calibri" w:eastAsia="Times New Roman" w:hAnsi="Calibri" w:cs="Times New Roman"/>
          <w:b/>
          <w:lang w:eastAsia="ar-SA"/>
        </w:rPr>
        <w:t>Related Policies and Procedures</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Documentation and Records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lastRenderedPageBreak/>
        <w:t>Access to Personnel Records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Induction and Orientation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Confidentiality and Privacy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Volunteer Supervision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&lt;Insert Organisation Name&gt; Data Security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&lt;Insert Organisation Name&gt; Documentation Change Control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&lt;Insert Organisation Name&gt; Records Management Policy and Procedure</w:t>
      </w:r>
    </w:p>
    <w:p w:rsidR="007A0777" w:rsidRPr="007A0777" w:rsidRDefault="007A0777" w:rsidP="007A0777">
      <w:pPr>
        <w:numPr>
          <w:ilvl w:val="0"/>
          <w:numId w:val="2"/>
        </w:numPr>
        <w:suppressAutoHyphens/>
        <w:spacing w:after="0" w:line="240" w:lineRule="auto"/>
        <w:contextualSpacing/>
        <w:rPr>
          <w:rFonts w:ascii="Calibri" w:eastAsia="Calibri" w:hAnsi="Calibri" w:cs="Times New Roman"/>
        </w:rPr>
      </w:pPr>
      <w:r w:rsidRPr="007A0777">
        <w:rPr>
          <w:rFonts w:ascii="Calibri" w:eastAsia="Calibri" w:hAnsi="Calibri" w:cs="Times New Roman"/>
        </w:rPr>
        <w:t>&lt;Insert Organisation Name&gt; Confidentiality and Privacy Policy and Procedure</w:t>
      </w:r>
    </w:p>
    <w:p w:rsidR="007A0777" w:rsidRPr="007A0777" w:rsidRDefault="007A0777" w:rsidP="007A0777">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7A0777" w:rsidRPr="007A0777"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bookmarkStart w:id="1" w:name="_GoBack"/>
            <w:bookmarkEnd w:id="1"/>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p>
        </w:tc>
      </w:tr>
      <w:tr w:rsidR="007A0777" w:rsidRPr="007A0777"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r w:rsidRPr="007A0777">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77" w:rsidRPr="007A0777" w:rsidRDefault="007A0777" w:rsidP="007A0777">
            <w:pPr>
              <w:suppressAutoHyphens/>
              <w:spacing w:after="0" w:line="240" w:lineRule="auto"/>
              <w:rPr>
                <w:rFonts w:ascii="Calibri" w:eastAsia="Times New Roman" w:hAnsi="Calibri" w:cs="Times New Roman"/>
                <w:lang w:eastAsia="ar-SA"/>
              </w:rPr>
            </w:pPr>
          </w:p>
        </w:tc>
      </w:tr>
    </w:tbl>
    <w:p w:rsidR="00C900CD" w:rsidRDefault="007A077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53D8B"/>
    <w:multiLevelType w:val="hybridMultilevel"/>
    <w:tmpl w:val="6A74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535FD4"/>
    <w:multiLevelType w:val="hybridMultilevel"/>
    <w:tmpl w:val="0214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77"/>
    <w:rsid w:val="00467E34"/>
    <w:rsid w:val="007A0777"/>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B44AA-65F3-4764-85DF-89419512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2016-11-08T00:37:00Z</dcterms:created>
  <dcterms:modified xsi:type="dcterms:W3CDTF">2016-11-08T00:38:00Z</dcterms:modified>
</cp:coreProperties>
</file>